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9555F" w14:textId="5DBBA243" w:rsidR="000E3B4B" w:rsidRPr="00F51526" w:rsidRDefault="000E3B4B" w:rsidP="000E3B4B">
      <w:pPr>
        <w:autoSpaceDE w:val="0"/>
        <w:jc w:val="right"/>
        <w:rPr>
          <w:rFonts w:ascii="Arial" w:hAnsi="Arial" w:cs="Arial"/>
          <w:bCs/>
          <w:sz w:val="20"/>
          <w:szCs w:val="20"/>
          <w:u w:val="single"/>
        </w:rPr>
      </w:pPr>
      <w:r w:rsidRPr="00F51526">
        <w:rPr>
          <w:rFonts w:ascii="Arial" w:hAnsi="Arial" w:cs="Arial"/>
          <w:b/>
          <w:bCs/>
          <w:sz w:val="20"/>
          <w:szCs w:val="20"/>
        </w:rPr>
        <w:t xml:space="preserve">ZAŁĄCZNIK NR </w:t>
      </w:r>
      <w:r w:rsidR="0038101A" w:rsidRPr="00F51526">
        <w:rPr>
          <w:rFonts w:ascii="Arial" w:hAnsi="Arial" w:cs="Arial"/>
          <w:b/>
          <w:bCs/>
          <w:sz w:val="20"/>
          <w:szCs w:val="20"/>
        </w:rPr>
        <w:t xml:space="preserve"> 4 do SWZ</w:t>
      </w:r>
    </w:p>
    <w:p w14:paraId="59A386C8" w14:textId="77777777" w:rsidR="000E3B4B" w:rsidRPr="00F51526" w:rsidRDefault="000E3B4B" w:rsidP="000E3B4B">
      <w:pPr>
        <w:pStyle w:val="Tekstpodstawowy"/>
        <w:spacing w:after="0"/>
        <w:jc w:val="right"/>
        <w:rPr>
          <w:rFonts w:ascii="Arial" w:hAnsi="Arial" w:cs="Arial"/>
          <w:b/>
          <w:sz w:val="20"/>
          <w:szCs w:val="20"/>
        </w:rPr>
      </w:pPr>
    </w:p>
    <w:p w14:paraId="71767A59" w14:textId="77777777" w:rsidR="000E3B4B" w:rsidRPr="00F51526" w:rsidRDefault="000E3B4B" w:rsidP="000E3B4B">
      <w:pPr>
        <w:pStyle w:val="Tekstpodstawowy"/>
        <w:spacing w:after="0"/>
        <w:jc w:val="right"/>
        <w:rPr>
          <w:rFonts w:ascii="Arial" w:hAnsi="Arial" w:cs="Arial"/>
          <w:b/>
          <w:sz w:val="20"/>
          <w:szCs w:val="20"/>
        </w:rPr>
      </w:pPr>
      <w:r w:rsidRPr="00F51526">
        <w:rPr>
          <w:rFonts w:ascii="Arial" w:hAnsi="Arial" w:cs="Arial"/>
          <w:b/>
          <w:bCs/>
          <w:sz w:val="20"/>
          <w:szCs w:val="20"/>
        </w:rPr>
        <w:t xml:space="preserve">                                                                                                                                                                                                        </w:t>
      </w:r>
    </w:p>
    <w:p w14:paraId="6D0173C4" w14:textId="77777777" w:rsidR="0038101A" w:rsidRPr="00F51526" w:rsidRDefault="0038101A" w:rsidP="0038101A">
      <w:pPr>
        <w:shd w:val="clear" w:color="auto" w:fill="FFFFFF"/>
        <w:ind w:left="17"/>
        <w:jc w:val="center"/>
        <w:rPr>
          <w:rFonts w:ascii="Arial" w:hAnsi="Arial" w:cs="Arial"/>
          <w:b/>
          <w:bCs/>
          <w:color w:val="000000"/>
          <w:sz w:val="20"/>
          <w:szCs w:val="20"/>
        </w:rPr>
      </w:pPr>
      <w:r w:rsidRPr="00F51526">
        <w:rPr>
          <w:rFonts w:ascii="Arial" w:hAnsi="Arial" w:cs="Arial"/>
          <w:b/>
          <w:bCs/>
          <w:color w:val="000000"/>
          <w:sz w:val="20"/>
          <w:szCs w:val="20"/>
        </w:rPr>
        <w:t xml:space="preserve">Do przetargu nieograniczonego ogłoszonego w Dzienniku Urzędowym Unii Europejskiej  </w:t>
      </w:r>
    </w:p>
    <w:p w14:paraId="6BC314CC" w14:textId="77777777" w:rsidR="0038101A" w:rsidRPr="00F51526" w:rsidRDefault="0038101A" w:rsidP="0038101A">
      <w:pPr>
        <w:shd w:val="clear" w:color="auto" w:fill="FFFFFF"/>
        <w:ind w:left="17"/>
        <w:jc w:val="center"/>
        <w:rPr>
          <w:rFonts w:ascii="Arial" w:hAnsi="Arial" w:cs="Arial"/>
          <w:b/>
          <w:bCs/>
          <w:color w:val="000000"/>
          <w:sz w:val="20"/>
          <w:szCs w:val="20"/>
        </w:rPr>
      </w:pPr>
      <w:r w:rsidRPr="00F51526">
        <w:rPr>
          <w:rFonts w:ascii="Arial" w:hAnsi="Arial" w:cs="Arial"/>
          <w:b/>
          <w:bCs/>
          <w:color w:val="000000"/>
          <w:sz w:val="20"/>
          <w:szCs w:val="20"/>
        </w:rPr>
        <w:t>Nr  ogłoszenia ……………………………………….</w:t>
      </w:r>
      <w:r w:rsidRPr="00F51526">
        <w:rPr>
          <w:rFonts w:ascii="Arial" w:hAnsi="Arial" w:cs="Arial"/>
          <w:b/>
          <w:bCs/>
          <w:color w:val="000000"/>
          <w:sz w:val="20"/>
          <w:szCs w:val="20"/>
        </w:rPr>
        <w:br/>
      </w:r>
    </w:p>
    <w:p w14:paraId="3601B3D8" w14:textId="77777777" w:rsidR="0038101A" w:rsidRPr="00F51526" w:rsidRDefault="0038101A" w:rsidP="0038101A">
      <w:pPr>
        <w:jc w:val="center"/>
        <w:rPr>
          <w:rFonts w:ascii="Arial" w:hAnsi="Arial" w:cs="Arial"/>
          <w:b/>
          <w:sz w:val="20"/>
          <w:szCs w:val="20"/>
        </w:rPr>
      </w:pPr>
    </w:p>
    <w:p w14:paraId="7A5D484C" w14:textId="457BBD0E" w:rsidR="0038101A" w:rsidRPr="00F51526" w:rsidRDefault="0038101A" w:rsidP="0038101A">
      <w:pPr>
        <w:jc w:val="both"/>
        <w:rPr>
          <w:rFonts w:ascii="Arial" w:hAnsi="Arial" w:cs="Arial"/>
          <w:sz w:val="20"/>
          <w:szCs w:val="20"/>
        </w:rPr>
      </w:pPr>
      <w:r w:rsidRPr="00F51526">
        <w:rPr>
          <w:rFonts w:ascii="Arial" w:hAnsi="Arial" w:cs="Arial"/>
          <w:sz w:val="20"/>
          <w:szCs w:val="20"/>
        </w:rPr>
        <w:t xml:space="preserve">Zawarta w dniu </w:t>
      </w:r>
      <w:r w:rsidRPr="00F51526">
        <w:rPr>
          <w:rFonts w:ascii="Arial" w:hAnsi="Arial" w:cs="Arial"/>
          <w:b/>
          <w:sz w:val="20"/>
          <w:szCs w:val="20"/>
        </w:rPr>
        <w:t>………..202</w:t>
      </w:r>
      <w:r w:rsidR="002C7C71">
        <w:rPr>
          <w:rFonts w:ascii="Arial" w:hAnsi="Arial" w:cs="Arial"/>
          <w:b/>
          <w:sz w:val="20"/>
          <w:szCs w:val="20"/>
        </w:rPr>
        <w:t>6</w:t>
      </w:r>
      <w:r w:rsidRPr="00F51526">
        <w:rPr>
          <w:rFonts w:ascii="Arial" w:hAnsi="Arial" w:cs="Arial"/>
          <w:b/>
          <w:sz w:val="20"/>
          <w:szCs w:val="20"/>
        </w:rPr>
        <w:t xml:space="preserve"> r. </w:t>
      </w:r>
      <w:r w:rsidRPr="00F51526">
        <w:rPr>
          <w:rFonts w:ascii="Arial" w:hAnsi="Arial" w:cs="Arial"/>
          <w:sz w:val="20"/>
          <w:szCs w:val="20"/>
        </w:rPr>
        <w:t>w Szczecinku pomiędzy:</w:t>
      </w:r>
    </w:p>
    <w:p w14:paraId="67AB7BDA" w14:textId="77777777" w:rsidR="0038101A" w:rsidRPr="00F51526" w:rsidRDefault="0038101A" w:rsidP="0038101A">
      <w:pPr>
        <w:jc w:val="both"/>
        <w:rPr>
          <w:rFonts w:ascii="Arial" w:hAnsi="Arial" w:cs="Arial"/>
          <w:b/>
          <w:sz w:val="20"/>
          <w:szCs w:val="20"/>
        </w:rPr>
      </w:pPr>
    </w:p>
    <w:p w14:paraId="38BB37EE" w14:textId="77777777" w:rsidR="0038101A" w:rsidRPr="00F51526" w:rsidRDefault="0038101A" w:rsidP="0038101A">
      <w:pPr>
        <w:jc w:val="both"/>
        <w:rPr>
          <w:rFonts w:ascii="Arial" w:hAnsi="Arial" w:cs="Arial"/>
          <w:sz w:val="20"/>
          <w:szCs w:val="20"/>
        </w:rPr>
      </w:pPr>
      <w:r w:rsidRPr="00F51526">
        <w:rPr>
          <w:rFonts w:ascii="Arial" w:hAnsi="Arial" w:cs="Arial"/>
          <w:sz w:val="20"/>
          <w:szCs w:val="20"/>
        </w:rPr>
        <w:t>Szpital w Szczecinku Sp. z o.o. ul. Kościuszki 38, 78-400 Szczecinek,</w:t>
      </w:r>
    </w:p>
    <w:p w14:paraId="015D8838" w14:textId="77777777" w:rsidR="0038101A" w:rsidRPr="00F51526" w:rsidRDefault="0038101A" w:rsidP="0038101A">
      <w:pPr>
        <w:jc w:val="both"/>
        <w:rPr>
          <w:rFonts w:ascii="Arial" w:hAnsi="Arial" w:cs="Arial"/>
          <w:sz w:val="20"/>
          <w:szCs w:val="20"/>
        </w:rPr>
      </w:pPr>
      <w:r w:rsidRPr="00F51526">
        <w:rPr>
          <w:rFonts w:ascii="Arial" w:hAnsi="Arial" w:cs="Arial"/>
          <w:sz w:val="20"/>
          <w:szCs w:val="20"/>
        </w:rPr>
        <w:t>Posługującym się numerem identyfikacji podatkowej NIP 6731857008 Urząd Skarbowy w Szczecinku, REGON: 320524190 wpisanym do Krajowego Rejestru Sądowego; Rejestru Przedsiębiorców pod numerem KRS 0000307313 prowadzonego przez Sąd Rejonowy w Koszalinie, IX Wydział Gospodarczy Krajowego Rejestru Sądowego, z kapitałem zakładowym 23 149 000,00 zł</w:t>
      </w:r>
    </w:p>
    <w:p w14:paraId="7C3F8F40" w14:textId="77777777" w:rsidR="0038101A" w:rsidRPr="00F51526" w:rsidRDefault="0038101A" w:rsidP="0038101A">
      <w:pPr>
        <w:rPr>
          <w:rFonts w:ascii="Arial" w:hAnsi="Arial" w:cs="Arial"/>
          <w:sz w:val="20"/>
          <w:szCs w:val="20"/>
        </w:rPr>
      </w:pPr>
      <w:r w:rsidRPr="00F51526">
        <w:rPr>
          <w:rFonts w:ascii="Arial" w:hAnsi="Arial" w:cs="Arial"/>
          <w:sz w:val="20"/>
          <w:szCs w:val="20"/>
        </w:rPr>
        <w:t xml:space="preserve">zwanym dalej </w:t>
      </w:r>
      <w:r w:rsidRPr="00F51526">
        <w:rPr>
          <w:rFonts w:ascii="Arial" w:hAnsi="Arial" w:cs="Arial"/>
          <w:b/>
          <w:sz w:val="20"/>
          <w:szCs w:val="20"/>
        </w:rPr>
        <w:t>Zamawiającym</w:t>
      </w:r>
      <w:r w:rsidRPr="00F51526">
        <w:rPr>
          <w:rFonts w:ascii="Arial" w:hAnsi="Arial" w:cs="Arial"/>
          <w:sz w:val="20"/>
          <w:szCs w:val="20"/>
        </w:rPr>
        <w:t>, reprezentowanym przez:</w:t>
      </w:r>
    </w:p>
    <w:p w14:paraId="2D679253" w14:textId="77777777" w:rsidR="0038101A" w:rsidRPr="00F51526" w:rsidRDefault="0038101A" w:rsidP="0038101A">
      <w:pPr>
        <w:rPr>
          <w:rFonts w:ascii="Arial" w:hAnsi="Arial" w:cs="Arial"/>
          <w:sz w:val="20"/>
          <w:szCs w:val="20"/>
        </w:rPr>
      </w:pPr>
    </w:p>
    <w:p w14:paraId="796533C5" w14:textId="77777777" w:rsidR="0038101A" w:rsidRPr="00F51526" w:rsidRDefault="0038101A" w:rsidP="0038101A">
      <w:pPr>
        <w:numPr>
          <w:ilvl w:val="0"/>
          <w:numId w:val="44"/>
        </w:numPr>
        <w:tabs>
          <w:tab w:val="clear" w:pos="360"/>
          <w:tab w:val="left" w:pos="284"/>
        </w:tabs>
        <w:suppressAutoHyphens/>
        <w:ind w:left="720" w:hanging="720"/>
        <w:jc w:val="both"/>
        <w:rPr>
          <w:rFonts w:ascii="Arial" w:hAnsi="Arial" w:cs="Arial"/>
          <w:b/>
          <w:sz w:val="20"/>
          <w:szCs w:val="20"/>
        </w:rPr>
      </w:pPr>
      <w:r w:rsidRPr="00F51526">
        <w:rPr>
          <w:rFonts w:ascii="Arial" w:hAnsi="Arial" w:cs="Arial"/>
          <w:b/>
          <w:sz w:val="20"/>
          <w:szCs w:val="20"/>
        </w:rPr>
        <w:t>Prezes Zarządu  -  Ewa Mikłasz</w:t>
      </w:r>
    </w:p>
    <w:p w14:paraId="3A80008E" w14:textId="77777777" w:rsidR="0038101A" w:rsidRPr="00F51526" w:rsidRDefault="0038101A" w:rsidP="0038101A">
      <w:pPr>
        <w:jc w:val="both"/>
        <w:rPr>
          <w:rFonts w:ascii="Arial" w:hAnsi="Arial" w:cs="Arial"/>
          <w:b/>
          <w:sz w:val="20"/>
          <w:szCs w:val="20"/>
        </w:rPr>
      </w:pPr>
    </w:p>
    <w:p w14:paraId="5BA22851" w14:textId="77777777" w:rsidR="0038101A" w:rsidRPr="00F51526" w:rsidRDefault="0038101A" w:rsidP="0038101A">
      <w:pPr>
        <w:jc w:val="both"/>
        <w:rPr>
          <w:rFonts w:ascii="Arial" w:hAnsi="Arial" w:cs="Arial"/>
          <w:b/>
          <w:sz w:val="20"/>
          <w:szCs w:val="20"/>
        </w:rPr>
      </w:pPr>
      <w:r w:rsidRPr="00F51526">
        <w:rPr>
          <w:rFonts w:ascii="Arial" w:hAnsi="Arial" w:cs="Arial"/>
          <w:b/>
          <w:sz w:val="20"/>
          <w:szCs w:val="20"/>
        </w:rPr>
        <w:t>a</w:t>
      </w:r>
    </w:p>
    <w:p w14:paraId="76F1985E" w14:textId="77777777" w:rsidR="0038101A" w:rsidRPr="00F51526" w:rsidRDefault="0038101A" w:rsidP="0038101A">
      <w:pPr>
        <w:pStyle w:val="Teksttreci0"/>
        <w:jc w:val="both"/>
        <w:rPr>
          <w:rFonts w:ascii="Arial" w:hAnsi="Arial" w:cs="Arial"/>
          <w:bCs/>
          <w:sz w:val="20"/>
          <w:szCs w:val="20"/>
        </w:rPr>
      </w:pPr>
    </w:p>
    <w:p w14:paraId="2D6F5266" w14:textId="77777777" w:rsidR="0038101A" w:rsidRPr="00F51526" w:rsidRDefault="0038101A" w:rsidP="0038101A">
      <w:pPr>
        <w:pStyle w:val="Teksttreci0"/>
        <w:jc w:val="both"/>
        <w:rPr>
          <w:rFonts w:ascii="Arial" w:hAnsi="Arial" w:cs="Arial"/>
          <w:b/>
          <w:bCs/>
          <w:sz w:val="20"/>
          <w:szCs w:val="20"/>
        </w:rPr>
      </w:pPr>
      <w:r w:rsidRPr="00F51526">
        <w:rPr>
          <w:rFonts w:ascii="Arial" w:hAnsi="Arial" w:cs="Arial"/>
          <w:b/>
          <w:bCs/>
          <w:sz w:val="20"/>
          <w:szCs w:val="20"/>
        </w:rPr>
        <w:t>…………………………………………………..</w:t>
      </w:r>
    </w:p>
    <w:p w14:paraId="22B8DD76" w14:textId="77777777" w:rsidR="0038101A" w:rsidRPr="00F51526" w:rsidRDefault="0038101A" w:rsidP="0038101A">
      <w:pPr>
        <w:pStyle w:val="Teksttreci0"/>
        <w:jc w:val="both"/>
        <w:rPr>
          <w:rFonts w:ascii="Arial" w:hAnsi="Arial" w:cs="Arial"/>
          <w:bCs/>
          <w:sz w:val="20"/>
          <w:szCs w:val="20"/>
        </w:rPr>
      </w:pPr>
      <w:r w:rsidRPr="00F51526">
        <w:rPr>
          <w:rFonts w:ascii="Arial" w:hAnsi="Arial" w:cs="Arial"/>
          <w:bCs/>
          <w:sz w:val="20"/>
          <w:szCs w:val="20"/>
        </w:rPr>
        <w:t>……………………………………………………….</w:t>
      </w:r>
    </w:p>
    <w:p w14:paraId="2914B982" w14:textId="77777777" w:rsidR="0038101A" w:rsidRPr="00F51526" w:rsidRDefault="0038101A" w:rsidP="0038101A">
      <w:pPr>
        <w:pStyle w:val="Teksttreci0"/>
        <w:jc w:val="both"/>
        <w:rPr>
          <w:rFonts w:ascii="Arial" w:hAnsi="Arial" w:cs="Arial"/>
          <w:bCs/>
          <w:sz w:val="20"/>
          <w:szCs w:val="20"/>
        </w:rPr>
      </w:pPr>
      <w:r w:rsidRPr="00F51526">
        <w:rPr>
          <w:rFonts w:ascii="Arial" w:hAnsi="Arial" w:cs="Arial"/>
          <w:bCs/>
          <w:sz w:val="20"/>
          <w:szCs w:val="20"/>
        </w:rPr>
        <w:t>…………………………………………………………….</w:t>
      </w:r>
    </w:p>
    <w:p w14:paraId="1B1D6833" w14:textId="77777777" w:rsidR="0038101A" w:rsidRPr="00F51526" w:rsidRDefault="0038101A" w:rsidP="0038101A">
      <w:pPr>
        <w:pStyle w:val="Teksttreci0"/>
        <w:jc w:val="both"/>
        <w:rPr>
          <w:rFonts w:ascii="Arial" w:hAnsi="Arial" w:cs="Arial"/>
          <w:sz w:val="20"/>
          <w:szCs w:val="20"/>
        </w:rPr>
      </w:pPr>
      <w:r w:rsidRPr="00F51526">
        <w:rPr>
          <w:rFonts w:ascii="Arial" w:hAnsi="Arial" w:cs="Arial"/>
          <w:sz w:val="20"/>
          <w:szCs w:val="20"/>
        </w:rPr>
        <w:t xml:space="preserve">zwanym dalej </w:t>
      </w:r>
      <w:r w:rsidRPr="00F51526">
        <w:rPr>
          <w:rFonts w:ascii="Arial" w:hAnsi="Arial" w:cs="Arial"/>
          <w:b/>
          <w:sz w:val="20"/>
          <w:szCs w:val="20"/>
        </w:rPr>
        <w:t>Wykonawcą</w:t>
      </w:r>
      <w:r w:rsidRPr="00F51526">
        <w:rPr>
          <w:rFonts w:ascii="Arial" w:hAnsi="Arial" w:cs="Arial"/>
          <w:sz w:val="20"/>
          <w:szCs w:val="20"/>
        </w:rPr>
        <w:t>, reprezentowanym przez:</w:t>
      </w:r>
    </w:p>
    <w:p w14:paraId="52333A4D" w14:textId="77777777" w:rsidR="0038101A" w:rsidRPr="00F51526" w:rsidRDefault="0038101A" w:rsidP="0038101A">
      <w:pPr>
        <w:pStyle w:val="Teksttreci0"/>
        <w:jc w:val="both"/>
        <w:rPr>
          <w:rFonts w:ascii="Arial" w:hAnsi="Arial" w:cs="Arial"/>
          <w:sz w:val="20"/>
          <w:szCs w:val="20"/>
        </w:rPr>
      </w:pPr>
    </w:p>
    <w:p w14:paraId="12508AA5" w14:textId="77777777" w:rsidR="0038101A" w:rsidRPr="00F51526" w:rsidRDefault="0038101A" w:rsidP="0038101A">
      <w:pPr>
        <w:pStyle w:val="Teksttreci0"/>
        <w:jc w:val="both"/>
        <w:rPr>
          <w:rFonts w:ascii="Arial" w:hAnsi="Arial" w:cs="Arial"/>
          <w:sz w:val="20"/>
          <w:szCs w:val="20"/>
        </w:rPr>
      </w:pPr>
      <w:r w:rsidRPr="00F51526">
        <w:rPr>
          <w:rFonts w:ascii="Arial" w:hAnsi="Arial" w:cs="Arial"/>
          <w:sz w:val="20"/>
          <w:szCs w:val="20"/>
        </w:rPr>
        <w:t>1.  ………………………………………………</w:t>
      </w:r>
    </w:p>
    <w:p w14:paraId="6DF929EA" w14:textId="77777777" w:rsidR="0038101A" w:rsidRPr="00F51526" w:rsidRDefault="0038101A" w:rsidP="0038101A">
      <w:pPr>
        <w:rPr>
          <w:rFonts w:ascii="Arial" w:hAnsi="Arial" w:cs="Arial"/>
          <w:sz w:val="20"/>
          <w:szCs w:val="20"/>
        </w:rPr>
      </w:pPr>
    </w:p>
    <w:p w14:paraId="007DBA72" w14:textId="77777777" w:rsidR="005D11F3" w:rsidRPr="00F51526" w:rsidRDefault="005D11F3" w:rsidP="005D11F3">
      <w:pPr>
        <w:ind w:left="4250" w:firstLine="4"/>
        <w:contextualSpacing/>
        <w:jc w:val="both"/>
        <w:rPr>
          <w:rFonts w:ascii="Arial" w:eastAsia="Calibri" w:hAnsi="Arial" w:cs="Arial"/>
          <w:b/>
          <w:sz w:val="20"/>
          <w:szCs w:val="20"/>
        </w:rPr>
      </w:pPr>
    </w:p>
    <w:p w14:paraId="2561AE1F" w14:textId="77777777" w:rsidR="002E0F51" w:rsidRPr="00F51526" w:rsidRDefault="002E0F51" w:rsidP="002E0F51">
      <w:pPr>
        <w:spacing w:line="360" w:lineRule="auto"/>
        <w:jc w:val="center"/>
        <w:rPr>
          <w:rFonts w:ascii="Arial" w:hAnsi="Arial" w:cs="Arial"/>
          <w:sz w:val="20"/>
          <w:szCs w:val="20"/>
        </w:rPr>
      </w:pPr>
      <w:r w:rsidRPr="00F51526">
        <w:rPr>
          <w:rFonts w:ascii="Arial" w:hAnsi="Arial" w:cs="Arial"/>
          <w:sz w:val="20"/>
          <w:szCs w:val="20"/>
        </w:rPr>
        <w:t>§ 1</w:t>
      </w:r>
    </w:p>
    <w:p w14:paraId="2F619F73" w14:textId="77777777" w:rsidR="002E0F51" w:rsidRPr="00F51526" w:rsidRDefault="002E0F51" w:rsidP="002E0F51">
      <w:pPr>
        <w:spacing w:line="360" w:lineRule="auto"/>
        <w:jc w:val="center"/>
        <w:rPr>
          <w:rFonts w:ascii="Arial" w:hAnsi="Arial" w:cs="Arial"/>
          <w:sz w:val="20"/>
          <w:szCs w:val="20"/>
        </w:rPr>
      </w:pPr>
      <w:r w:rsidRPr="00F51526">
        <w:rPr>
          <w:rFonts w:ascii="Arial" w:hAnsi="Arial" w:cs="Arial"/>
          <w:sz w:val="20"/>
          <w:szCs w:val="20"/>
        </w:rPr>
        <w:t>[DEFINICJE]</w:t>
      </w:r>
    </w:p>
    <w:p w14:paraId="4F2EBD7E" w14:textId="77777777" w:rsidR="002E0F51" w:rsidRPr="00F51526" w:rsidRDefault="002E0F51" w:rsidP="002E0F51">
      <w:pPr>
        <w:jc w:val="both"/>
        <w:rPr>
          <w:rFonts w:ascii="Arial" w:hAnsi="Arial" w:cs="Arial"/>
          <w:sz w:val="20"/>
          <w:szCs w:val="20"/>
        </w:rPr>
      </w:pPr>
      <w:r w:rsidRPr="00F51526">
        <w:rPr>
          <w:rFonts w:ascii="Arial" w:hAnsi="Arial" w:cs="Arial"/>
          <w:sz w:val="20"/>
          <w:szCs w:val="20"/>
        </w:rPr>
        <w:t>Na potrzeby Umowy Strony ustalają następujące definicje pojęć:</w:t>
      </w:r>
    </w:p>
    <w:p w14:paraId="4F2865E3" w14:textId="77777777" w:rsidR="002E0F51" w:rsidRPr="00F51526" w:rsidRDefault="002E0F51" w:rsidP="002E0F51">
      <w:pPr>
        <w:pStyle w:val="Tekstpodstawowy"/>
        <w:numPr>
          <w:ilvl w:val="0"/>
          <w:numId w:val="79"/>
        </w:numPr>
        <w:suppressAutoHyphens/>
        <w:spacing w:after="0"/>
        <w:jc w:val="both"/>
        <w:rPr>
          <w:rFonts w:ascii="Arial" w:hAnsi="Arial" w:cs="Arial"/>
          <w:sz w:val="20"/>
          <w:szCs w:val="20"/>
        </w:rPr>
      </w:pPr>
      <w:r w:rsidRPr="00F51526">
        <w:rPr>
          <w:rFonts w:ascii="Arial" w:hAnsi="Arial" w:cs="Arial"/>
          <w:b/>
          <w:sz w:val="20"/>
          <w:szCs w:val="20"/>
        </w:rPr>
        <w:t>Umowa</w:t>
      </w:r>
      <w:r w:rsidRPr="00F51526">
        <w:rPr>
          <w:rFonts w:ascii="Arial" w:hAnsi="Arial" w:cs="Arial"/>
          <w:sz w:val="20"/>
          <w:szCs w:val="20"/>
        </w:rPr>
        <w:t xml:space="preserve"> – ilekroć w tekście niniejszego dokumentu zostanie przywołany wyraz „Umowa” bez wyraźnego wskazania jej numeru lub daty zawarcia, należy go interpretować jako odwołanie bezwzględne do tegoż dokumentu.</w:t>
      </w:r>
    </w:p>
    <w:p w14:paraId="5BD98A82" w14:textId="77777777" w:rsidR="002E0F51" w:rsidRPr="00F51526" w:rsidRDefault="002E0F51" w:rsidP="002E0F51">
      <w:pPr>
        <w:pStyle w:val="Tekstpodstawowy"/>
        <w:numPr>
          <w:ilvl w:val="0"/>
          <w:numId w:val="79"/>
        </w:numPr>
        <w:suppressAutoHyphens/>
        <w:spacing w:after="0"/>
        <w:jc w:val="both"/>
        <w:rPr>
          <w:rFonts w:ascii="Arial" w:hAnsi="Arial" w:cs="Arial"/>
          <w:sz w:val="20"/>
          <w:szCs w:val="20"/>
        </w:rPr>
      </w:pPr>
      <w:r w:rsidRPr="00F51526">
        <w:rPr>
          <w:rFonts w:ascii="Arial" w:hAnsi="Arial" w:cs="Arial"/>
          <w:b/>
          <w:sz w:val="20"/>
          <w:szCs w:val="20"/>
        </w:rPr>
        <w:t>Strony</w:t>
      </w:r>
      <w:r w:rsidRPr="00F51526">
        <w:rPr>
          <w:rFonts w:ascii="Arial" w:hAnsi="Arial" w:cs="Arial"/>
          <w:sz w:val="20"/>
          <w:szCs w:val="20"/>
        </w:rPr>
        <w:t xml:space="preserve"> – oznacza  Zamawiającego i Wykonawcę.</w:t>
      </w:r>
    </w:p>
    <w:p w14:paraId="43A37D49" w14:textId="77777777" w:rsidR="002E0F51" w:rsidRPr="00F51526" w:rsidRDefault="002E0F51" w:rsidP="002E0F51">
      <w:pPr>
        <w:pStyle w:val="Tekstpodstawowy"/>
        <w:numPr>
          <w:ilvl w:val="0"/>
          <w:numId w:val="79"/>
        </w:numPr>
        <w:suppressAutoHyphens/>
        <w:spacing w:after="0"/>
        <w:jc w:val="both"/>
        <w:rPr>
          <w:rFonts w:ascii="Arial" w:hAnsi="Arial" w:cs="Arial"/>
          <w:sz w:val="20"/>
          <w:szCs w:val="20"/>
        </w:rPr>
      </w:pPr>
      <w:r w:rsidRPr="00F51526">
        <w:rPr>
          <w:rFonts w:ascii="Arial" w:hAnsi="Arial" w:cs="Arial"/>
          <w:b/>
          <w:sz w:val="20"/>
          <w:szCs w:val="20"/>
        </w:rPr>
        <w:t>Ustawa</w:t>
      </w:r>
      <w:r w:rsidRPr="00F51526">
        <w:rPr>
          <w:rFonts w:ascii="Arial" w:hAnsi="Arial" w:cs="Arial"/>
          <w:sz w:val="20"/>
          <w:szCs w:val="20"/>
        </w:rPr>
        <w:t xml:space="preserve"> – ilekroć w tekście niniejszego dokumentu zostanie przywołany wyraz „Ustawa” bez wyraźnego wskazania jej daty publikacji lub dziennika ustaw, w którym się ukazała, należy go rozumieć jako Ustawę z dnia 29 stycznia 2004 r. – Prawo zamówień publicznych (tekst jednolity Dz. U. z 2023 poz. 1605 ze zm.)</w:t>
      </w:r>
    </w:p>
    <w:p w14:paraId="720A2E1C" w14:textId="77777777" w:rsidR="002E0F51" w:rsidRPr="00F51526" w:rsidRDefault="002E0F51" w:rsidP="002E0F51">
      <w:pPr>
        <w:pStyle w:val="Tekstpodstawowy"/>
        <w:numPr>
          <w:ilvl w:val="0"/>
          <w:numId w:val="79"/>
        </w:numPr>
        <w:suppressAutoHyphens/>
        <w:spacing w:after="0"/>
        <w:jc w:val="both"/>
        <w:rPr>
          <w:rFonts w:ascii="Arial" w:hAnsi="Arial" w:cs="Arial"/>
          <w:sz w:val="20"/>
          <w:szCs w:val="20"/>
        </w:rPr>
      </w:pPr>
      <w:r w:rsidRPr="00F51526">
        <w:rPr>
          <w:rFonts w:ascii="Arial" w:hAnsi="Arial" w:cs="Arial"/>
          <w:b/>
          <w:sz w:val="20"/>
          <w:szCs w:val="20"/>
        </w:rPr>
        <w:t>Siła Wyższa</w:t>
      </w:r>
      <w:r w:rsidRPr="00F51526">
        <w:rPr>
          <w:rFonts w:ascii="Arial" w:hAnsi="Arial" w:cs="Arial"/>
          <w:sz w:val="20"/>
          <w:szCs w:val="20"/>
        </w:rPr>
        <w:t xml:space="preserve"> – zdarzenia pozostające poza kontrolą każdej ze Stron, których Strony nie mogły przewidzieć, ani zapobiec i które zakłócają lub uniemożliwiają realizację Umowy. Do czynników Siły Wyższej zalicza się powodzie, kataklizmy, wojny, rewolucje, akty terrorystyczne, strajki i konflikty społeczne, akty władzy państwowej, lokauty.</w:t>
      </w:r>
    </w:p>
    <w:p w14:paraId="0B97EB26" w14:textId="77777777" w:rsidR="002E0F51" w:rsidRPr="00F51526" w:rsidRDefault="002E0F51" w:rsidP="002E0F51">
      <w:pPr>
        <w:pStyle w:val="Tekstpodstawowy"/>
        <w:numPr>
          <w:ilvl w:val="0"/>
          <w:numId w:val="79"/>
        </w:numPr>
        <w:suppressAutoHyphens/>
        <w:spacing w:after="0"/>
        <w:jc w:val="both"/>
        <w:rPr>
          <w:rFonts w:ascii="Arial" w:hAnsi="Arial" w:cs="Arial"/>
          <w:sz w:val="20"/>
          <w:szCs w:val="20"/>
        </w:rPr>
      </w:pPr>
      <w:r w:rsidRPr="00F51526">
        <w:rPr>
          <w:rFonts w:ascii="Arial" w:hAnsi="Arial" w:cs="Arial"/>
          <w:b/>
          <w:sz w:val="20"/>
          <w:szCs w:val="20"/>
        </w:rPr>
        <w:t>Autor</w:t>
      </w:r>
      <w:r w:rsidRPr="00F51526">
        <w:rPr>
          <w:rFonts w:ascii="Arial" w:hAnsi="Arial" w:cs="Arial"/>
          <w:sz w:val="20"/>
          <w:szCs w:val="20"/>
        </w:rPr>
        <w:t xml:space="preserve"> – Producent oprogramowania aplikacyjnego.</w:t>
      </w:r>
    </w:p>
    <w:p w14:paraId="5E24D7C3" w14:textId="17867767" w:rsidR="002E0F51" w:rsidRPr="00F51526" w:rsidRDefault="002E0F51" w:rsidP="00CD7EC5">
      <w:pPr>
        <w:pStyle w:val="Tekstpodstawowy"/>
        <w:numPr>
          <w:ilvl w:val="0"/>
          <w:numId w:val="79"/>
        </w:numPr>
        <w:suppressAutoHyphens/>
        <w:spacing w:after="0"/>
        <w:jc w:val="both"/>
        <w:rPr>
          <w:rFonts w:ascii="Arial" w:hAnsi="Arial" w:cs="Arial"/>
          <w:sz w:val="20"/>
          <w:szCs w:val="20"/>
        </w:rPr>
      </w:pPr>
      <w:r w:rsidRPr="00F51526">
        <w:rPr>
          <w:rFonts w:ascii="Arial" w:hAnsi="Arial" w:cs="Arial"/>
          <w:b/>
          <w:sz w:val="20"/>
          <w:szCs w:val="20"/>
        </w:rPr>
        <w:t>Oprogramowanie Aplikacyjne</w:t>
      </w:r>
      <w:r w:rsidRPr="00F51526">
        <w:rPr>
          <w:rFonts w:ascii="Arial" w:hAnsi="Arial" w:cs="Arial"/>
          <w:sz w:val="20"/>
          <w:szCs w:val="20"/>
        </w:rPr>
        <w:t xml:space="preserve"> – zbiór programów komputerowych (Aplikacji) wykonujących swoje procedury w interakcji ze sobą, składających się na produkt, będący w rozumieniu ustawy z dnia 4 lutego 1994 r. „o prawie autorskim i prawach pokrewnych” (t.j. Dz. U. z 2019 r. poz. 1231, z 2020 r. poz. 288 ) utworem, do którego prawa autorskie i majątkowe przysługują Autorowi</w:t>
      </w:r>
      <w:r w:rsidR="00AC36BC" w:rsidRPr="00F51526">
        <w:rPr>
          <w:rFonts w:ascii="Arial" w:hAnsi="Arial" w:cs="Arial"/>
          <w:sz w:val="20"/>
          <w:szCs w:val="20"/>
        </w:rPr>
        <w:t xml:space="preserve">, wykaz aplikacji objętych umową wskazany jest w załączniku nr 2 do SWZ. </w:t>
      </w:r>
    </w:p>
    <w:p w14:paraId="46762E34" w14:textId="36D276A6" w:rsidR="002E0F51" w:rsidRPr="00F51526" w:rsidRDefault="002E0F51" w:rsidP="002E0F51">
      <w:pPr>
        <w:pStyle w:val="Tekstpodstawowy"/>
        <w:numPr>
          <w:ilvl w:val="0"/>
          <w:numId w:val="79"/>
        </w:numPr>
        <w:suppressAutoHyphens/>
        <w:spacing w:after="0"/>
        <w:jc w:val="both"/>
        <w:rPr>
          <w:rFonts w:ascii="Arial" w:hAnsi="Arial" w:cs="Arial"/>
          <w:sz w:val="20"/>
          <w:szCs w:val="20"/>
        </w:rPr>
      </w:pPr>
      <w:r w:rsidRPr="00F51526">
        <w:rPr>
          <w:rFonts w:ascii="Arial" w:hAnsi="Arial" w:cs="Arial"/>
          <w:b/>
          <w:sz w:val="20"/>
          <w:szCs w:val="20"/>
        </w:rPr>
        <w:t>Aplikacja</w:t>
      </w:r>
      <w:r w:rsidRPr="00F51526">
        <w:rPr>
          <w:rFonts w:ascii="Arial" w:hAnsi="Arial" w:cs="Arial"/>
          <w:sz w:val="20"/>
          <w:szCs w:val="20"/>
        </w:rPr>
        <w:t xml:space="preserve"> – program komputerowy będący częścią składową (modułem) Oprogramowania Aplikacyjnego charakteryzujący się spójnym zakresem merytorycznym realizowanych funkcji, wykonujący swoje procedury w interakcji z innymi Aplikacjami wchodzącymi w skład Oprogramowania Aplikacyjnego</w:t>
      </w:r>
      <w:r w:rsidR="00E32C48" w:rsidRPr="00F51526">
        <w:rPr>
          <w:rFonts w:ascii="Arial" w:hAnsi="Arial" w:cs="Arial"/>
          <w:sz w:val="20"/>
          <w:szCs w:val="20"/>
        </w:rPr>
        <w:t>, wykaz aplikacji objętych umową wskazany jest w załączniku nr 2 do SWZ</w:t>
      </w:r>
      <w:r w:rsidRPr="00F51526">
        <w:rPr>
          <w:rFonts w:ascii="Arial" w:hAnsi="Arial" w:cs="Arial"/>
          <w:sz w:val="20"/>
          <w:szCs w:val="20"/>
        </w:rPr>
        <w:t xml:space="preserve">. </w:t>
      </w:r>
    </w:p>
    <w:p w14:paraId="3ED75CFA" w14:textId="77777777" w:rsidR="002E0F51" w:rsidRPr="00F51526" w:rsidRDefault="002E0F51" w:rsidP="002E0F51">
      <w:pPr>
        <w:pStyle w:val="Tekstpodstawowy"/>
        <w:numPr>
          <w:ilvl w:val="0"/>
          <w:numId w:val="79"/>
        </w:numPr>
        <w:suppressAutoHyphens/>
        <w:spacing w:after="0"/>
        <w:jc w:val="both"/>
        <w:rPr>
          <w:rFonts w:ascii="Arial" w:hAnsi="Arial" w:cs="Arial"/>
          <w:sz w:val="20"/>
          <w:szCs w:val="20"/>
        </w:rPr>
      </w:pPr>
      <w:r w:rsidRPr="00F51526">
        <w:rPr>
          <w:rFonts w:ascii="Arial" w:hAnsi="Arial" w:cs="Arial"/>
          <w:b/>
          <w:sz w:val="20"/>
          <w:szCs w:val="20"/>
        </w:rPr>
        <w:t>Motor bazy danych (MBD)</w:t>
      </w:r>
      <w:r w:rsidRPr="00F51526">
        <w:rPr>
          <w:rFonts w:ascii="Arial" w:hAnsi="Arial" w:cs="Arial"/>
          <w:sz w:val="20"/>
          <w:szCs w:val="20"/>
        </w:rPr>
        <w:t xml:space="preserve"> – Program komputerowy dedykowany do zarządzania bazami danych, a którego prawa majątkowe przynależą producentowi zaoferowanego motoru bazy danych.</w:t>
      </w:r>
    </w:p>
    <w:p w14:paraId="6716C5B9" w14:textId="77777777" w:rsidR="002E0F51" w:rsidRPr="00F51526" w:rsidRDefault="002E0F51" w:rsidP="002E0F51">
      <w:pPr>
        <w:pStyle w:val="Tekstpodstawowy"/>
        <w:numPr>
          <w:ilvl w:val="0"/>
          <w:numId w:val="79"/>
        </w:numPr>
        <w:suppressAutoHyphens/>
        <w:spacing w:after="0"/>
        <w:jc w:val="both"/>
        <w:rPr>
          <w:rFonts w:ascii="Arial" w:hAnsi="Arial" w:cs="Arial"/>
          <w:sz w:val="20"/>
          <w:szCs w:val="20"/>
        </w:rPr>
      </w:pPr>
      <w:r w:rsidRPr="00F51526">
        <w:rPr>
          <w:rFonts w:ascii="Arial" w:hAnsi="Arial" w:cs="Arial"/>
          <w:b/>
          <w:sz w:val="20"/>
          <w:szCs w:val="20"/>
        </w:rPr>
        <w:t>Baza danych</w:t>
      </w:r>
      <w:r w:rsidRPr="00F51526">
        <w:rPr>
          <w:rFonts w:ascii="Arial" w:hAnsi="Arial" w:cs="Arial"/>
          <w:sz w:val="20"/>
          <w:szCs w:val="20"/>
        </w:rPr>
        <w:t xml:space="preserve"> – oprogramowanie służące do gromadzenia, przechowywania i zabezpieczenia danych Zamawiającego powstających w wyniku eksploatacji Oprogramowania Aplikacyjnego.</w:t>
      </w:r>
    </w:p>
    <w:p w14:paraId="6FAC416A" w14:textId="77777777" w:rsidR="002E0F51" w:rsidRPr="00F51526" w:rsidRDefault="002E0F51" w:rsidP="002E0F51">
      <w:pPr>
        <w:pStyle w:val="Tekstpodstawowy"/>
        <w:numPr>
          <w:ilvl w:val="0"/>
          <w:numId w:val="79"/>
        </w:numPr>
        <w:suppressAutoHyphens/>
        <w:spacing w:after="0"/>
        <w:jc w:val="both"/>
        <w:rPr>
          <w:rFonts w:ascii="Arial" w:hAnsi="Arial" w:cs="Arial"/>
          <w:sz w:val="20"/>
          <w:szCs w:val="20"/>
        </w:rPr>
      </w:pPr>
      <w:r w:rsidRPr="00F51526">
        <w:rPr>
          <w:rFonts w:ascii="Arial" w:hAnsi="Arial" w:cs="Arial"/>
          <w:b/>
          <w:sz w:val="20"/>
          <w:szCs w:val="20"/>
        </w:rPr>
        <w:lastRenderedPageBreak/>
        <w:t>Infrastruktura</w:t>
      </w:r>
      <w:r w:rsidRPr="00F51526">
        <w:rPr>
          <w:rFonts w:ascii="Arial" w:hAnsi="Arial" w:cs="Arial"/>
          <w:sz w:val="20"/>
          <w:szCs w:val="20"/>
        </w:rPr>
        <w:t xml:space="preserve"> – serwer, stacje robocze połączone siecią wraz z oprogramowaniem systemowym i dodatkowym niezbędnym do pracy oprogramowania Aplikacyjnego oraz Motoru bazy danych. </w:t>
      </w:r>
    </w:p>
    <w:p w14:paraId="3E567F56" w14:textId="77777777" w:rsidR="002E0F51" w:rsidRPr="00F51526" w:rsidRDefault="002E0F51" w:rsidP="002E0F51">
      <w:pPr>
        <w:pStyle w:val="Tekstpodstawowy"/>
        <w:numPr>
          <w:ilvl w:val="0"/>
          <w:numId w:val="79"/>
        </w:numPr>
        <w:suppressAutoHyphens/>
        <w:spacing w:after="0"/>
        <w:jc w:val="both"/>
        <w:rPr>
          <w:rFonts w:ascii="Arial" w:hAnsi="Arial" w:cs="Arial"/>
          <w:sz w:val="20"/>
          <w:szCs w:val="20"/>
        </w:rPr>
      </w:pPr>
      <w:r w:rsidRPr="00F51526">
        <w:rPr>
          <w:rFonts w:ascii="Arial" w:hAnsi="Arial" w:cs="Arial"/>
          <w:b/>
          <w:sz w:val="20"/>
          <w:szCs w:val="20"/>
        </w:rPr>
        <w:t>Błąd Aplikacji</w:t>
      </w:r>
      <w:r w:rsidRPr="00F51526">
        <w:rPr>
          <w:rFonts w:ascii="Arial" w:hAnsi="Arial" w:cs="Arial"/>
          <w:sz w:val="20"/>
          <w:szCs w:val="20"/>
        </w:rPr>
        <w:t xml:space="preserve"> – powtarzalne, niezamierzone przez Producenta, działanie Produktu prowadzące do otrzymywania błędnych wyników przetwarzania danych lub praca Produktu, niezgodna z Dokumentacją Użytkownika.</w:t>
      </w:r>
    </w:p>
    <w:p w14:paraId="175FDB97" w14:textId="77777777" w:rsidR="002E0F51" w:rsidRPr="00F51526" w:rsidRDefault="002E0F51" w:rsidP="002E0F51">
      <w:pPr>
        <w:pStyle w:val="Tekstpodstawowy"/>
        <w:numPr>
          <w:ilvl w:val="0"/>
          <w:numId w:val="79"/>
        </w:numPr>
        <w:suppressAutoHyphens/>
        <w:spacing w:after="0"/>
        <w:jc w:val="both"/>
        <w:rPr>
          <w:rFonts w:ascii="Arial" w:hAnsi="Arial" w:cs="Arial"/>
          <w:sz w:val="20"/>
          <w:szCs w:val="20"/>
        </w:rPr>
      </w:pPr>
      <w:r w:rsidRPr="00F51526">
        <w:rPr>
          <w:rFonts w:ascii="Arial" w:hAnsi="Arial" w:cs="Arial"/>
          <w:b/>
          <w:sz w:val="20"/>
          <w:szCs w:val="20"/>
        </w:rPr>
        <w:t xml:space="preserve">Incydent </w:t>
      </w:r>
      <w:r w:rsidRPr="00F51526">
        <w:rPr>
          <w:rFonts w:ascii="Arial" w:hAnsi="Arial" w:cs="Arial"/>
          <w:sz w:val="20"/>
          <w:szCs w:val="20"/>
        </w:rPr>
        <w:t>– nieplanowana przerwa w działaniu usługi lub znaczne obniżenie jakości usługi. Incydent to zgłoszenie serwisowe zakwalifikowane do odpowiedniej kategorii: stan krytyczny, stan awaryjny, usterka, dysfunkcja.</w:t>
      </w:r>
    </w:p>
    <w:p w14:paraId="5377DF0F" w14:textId="77777777" w:rsidR="002E0F51" w:rsidRPr="00F51526" w:rsidRDefault="002E0F51" w:rsidP="002E0F51">
      <w:pPr>
        <w:pStyle w:val="Akapitzlist"/>
        <w:numPr>
          <w:ilvl w:val="0"/>
          <w:numId w:val="79"/>
        </w:numPr>
        <w:suppressAutoHyphens/>
        <w:spacing w:after="0" w:line="240" w:lineRule="auto"/>
        <w:jc w:val="both"/>
        <w:rPr>
          <w:rFonts w:ascii="Arial" w:hAnsi="Arial" w:cs="Arial"/>
          <w:sz w:val="20"/>
          <w:szCs w:val="20"/>
        </w:rPr>
      </w:pPr>
      <w:r w:rsidRPr="00F51526">
        <w:rPr>
          <w:rFonts w:ascii="Arial" w:hAnsi="Arial" w:cs="Arial"/>
          <w:b/>
          <w:sz w:val="20"/>
          <w:szCs w:val="20"/>
        </w:rPr>
        <w:t>Dysfunkcja</w:t>
      </w:r>
      <w:r w:rsidRPr="00F51526">
        <w:rPr>
          <w:rFonts w:ascii="Arial" w:hAnsi="Arial" w:cs="Arial"/>
          <w:sz w:val="20"/>
          <w:szCs w:val="20"/>
        </w:rPr>
        <w:t xml:space="preserve"> - Błąd powodujący niewygodę lub uciążliwości w obsłudze Produktu zgłaszany przez większość Użytkowników.</w:t>
      </w:r>
    </w:p>
    <w:p w14:paraId="38B52CEC" w14:textId="77777777" w:rsidR="002E0F51" w:rsidRPr="00F51526" w:rsidRDefault="002E0F51" w:rsidP="002E0F51">
      <w:pPr>
        <w:pStyle w:val="Tekstpodstawowy"/>
        <w:numPr>
          <w:ilvl w:val="0"/>
          <w:numId w:val="79"/>
        </w:numPr>
        <w:suppressAutoHyphens/>
        <w:spacing w:after="0"/>
        <w:jc w:val="both"/>
        <w:rPr>
          <w:rFonts w:ascii="Arial" w:hAnsi="Arial" w:cs="Arial"/>
          <w:sz w:val="20"/>
          <w:szCs w:val="20"/>
        </w:rPr>
      </w:pPr>
      <w:r w:rsidRPr="00F51526">
        <w:rPr>
          <w:rFonts w:ascii="Arial" w:hAnsi="Arial" w:cs="Arial"/>
          <w:b/>
          <w:sz w:val="20"/>
          <w:szCs w:val="20"/>
        </w:rPr>
        <w:t>Konsultacja</w:t>
      </w:r>
      <w:r w:rsidRPr="00F51526">
        <w:rPr>
          <w:rFonts w:ascii="Arial" w:hAnsi="Arial" w:cs="Arial"/>
          <w:sz w:val="20"/>
          <w:szCs w:val="20"/>
        </w:rPr>
        <w:t xml:space="preserve"> – Usługa świadczona przez Wykonawcę polegająca na udzielaniu Zamawiającemu wyjaśnień w kwestiach dotyczących Oprogramowania Aplikacyjnego.   </w:t>
      </w:r>
    </w:p>
    <w:p w14:paraId="198937D9" w14:textId="77777777" w:rsidR="002E0F51" w:rsidRPr="00F51526" w:rsidRDefault="002E0F51" w:rsidP="002E0F51">
      <w:pPr>
        <w:pStyle w:val="Tekstpodstawowy"/>
        <w:numPr>
          <w:ilvl w:val="0"/>
          <w:numId w:val="79"/>
        </w:numPr>
        <w:suppressAutoHyphens/>
        <w:spacing w:after="0"/>
        <w:jc w:val="both"/>
        <w:rPr>
          <w:rFonts w:ascii="Arial" w:hAnsi="Arial" w:cs="Arial"/>
          <w:sz w:val="20"/>
          <w:szCs w:val="20"/>
        </w:rPr>
      </w:pPr>
      <w:r w:rsidRPr="00F51526">
        <w:rPr>
          <w:rFonts w:ascii="Arial" w:hAnsi="Arial" w:cs="Arial"/>
          <w:b/>
          <w:sz w:val="20"/>
          <w:szCs w:val="20"/>
        </w:rPr>
        <w:t xml:space="preserve">Stan Awaryjny – </w:t>
      </w:r>
      <w:r w:rsidRPr="00F51526">
        <w:rPr>
          <w:rFonts w:ascii="Arial" w:hAnsi="Arial" w:cs="Arial"/>
          <w:sz w:val="20"/>
          <w:szCs w:val="20"/>
        </w:rPr>
        <w:t>błąd powodujący działanie Produktu odmiennie od opisanego w Dokumentacji Użytkownika lub powodujący uzyskiwanie z Produktu niepoprawnych wartości, odmiennych od oszacowań dokonanych na podstawie logicznej analizy algorytmów Produktu.</w:t>
      </w:r>
    </w:p>
    <w:p w14:paraId="403038B4" w14:textId="77777777" w:rsidR="002E0F51" w:rsidRPr="00F51526" w:rsidRDefault="002E0F51" w:rsidP="002E0F51">
      <w:pPr>
        <w:pStyle w:val="Tekstpodstawowy"/>
        <w:numPr>
          <w:ilvl w:val="0"/>
          <w:numId w:val="79"/>
        </w:numPr>
        <w:suppressAutoHyphens/>
        <w:spacing w:after="0"/>
        <w:jc w:val="both"/>
        <w:rPr>
          <w:rFonts w:ascii="Arial" w:hAnsi="Arial" w:cs="Arial"/>
          <w:sz w:val="20"/>
          <w:szCs w:val="20"/>
        </w:rPr>
      </w:pPr>
      <w:r w:rsidRPr="00F51526">
        <w:rPr>
          <w:rFonts w:ascii="Arial" w:hAnsi="Arial" w:cs="Arial"/>
          <w:b/>
          <w:sz w:val="20"/>
          <w:szCs w:val="20"/>
        </w:rPr>
        <w:t>Stan Krytyczny –</w:t>
      </w:r>
      <w:r w:rsidRPr="00F51526">
        <w:rPr>
          <w:rFonts w:ascii="Arial" w:hAnsi="Arial" w:cs="Arial"/>
          <w:sz w:val="20"/>
          <w:szCs w:val="20"/>
        </w:rPr>
        <w:t xml:space="preserve"> awaria uniemożliwiająca prawidłową Eksploatację Produktu lub jego istotnej części, w zakresie ustalonym przez Strony, wymagająca niezwłocznej interwencji Serwisanta celem przywrócenia stanu funkcjonalnego Produktu sprzed awarii, w tym również usunięcia nieprawidłowości w Bazie Danych. Stan Krytyczny oznacza nieprawidłowość Produktu, która prowadzi do zatrzymania Eksploatacji Produktu w obrębie ścieżek krytycznych, utraty danych lub naruszenia ich spójności, w wyniku której niemożliwe jest prowadzenie bieżącej działalności przy użyciu Produktu.</w:t>
      </w:r>
    </w:p>
    <w:p w14:paraId="14FC2610" w14:textId="77777777" w:rsidR="002E0F51" w:rsidRPr="00F51526" w:rsidRDefault="002E0F51" w:rsidP="002E0F51">
      <w:pPr>
        <w:pStyle w:val="Tekstpodstawowy"/>
        <w:numPr>
          <w:ilvl w:val="0"/>
          <w:numId w:val="79"/>
        </w:numPr>
        <w:suppressAutoHyphens/>
        <w:spacing w:after="0"/>
        <w:jc w:val="both"/>
        <w:rPr>
          <w:rFonts w:ascii="Arial" w:hAnsi="Arial" w:cs="Arial"/>
          <w:sz w:val="20"/>
          <w:szCs w:val="20"/>
        </w:rPr>
      </w:pPr>
      <w:r w:rsidRPr="00F51526">
        <w:rPr>
          <w:rFonts w:ascii="Arial" w:hAnsi="Arial" w:cs="Arial"/>
          <w:b/>
          <w:sz w:val="20"/>
          <w:szCs w:val="20"/>
        </w:rPr>
        <w:t xml:space="preserve">Usterka – </w:t>
      </w:r>
      <w:r w:rsidRPr="00F51526">
        <w:rPr>
          <w:rFonts w:ascii="Arial" w:hAnsi="Arial" w:cs="Arial"/>
          <w:sz w:val="20"/>
          <w:szCs w:val="20"/>
        </w:rPr>
        <w:t>błąd polegający na niejasności metody interpretacji danych uzyskiwanych z Produktu, spowodowany np. nieadekwatną do sytuacji lub potrzeb Użytkownika nazwą opisującą dane liczbowe na ekranie monitora lub na wydruku.</w:t>
      </w:r>
    </w:p>
    <w:p w14:paraId="284CF108" w14:textId="77777777" w:rsidR="002E0F51" w:rsidRPr="00F51526" w:rsidRDefault="002E0F51" w:rsidP="002E0F51">
      <w:pPr>
        <w:pStyle w:val="Tekstpodstawowy"/>
        <w:numPr>
          <w:ilvl w:val="0"/>
          <w:numId w:val="79"/>
        </w:numPr>
        <w:suppressAutoHyphens/>
        <w:spacing w:after="0"/>
        <w:jc w:val="both"/>
        <w:rPr>
          <w:rFonts w:ascii="Arial" w:hAnsi="Arial" w:cs="Arial"/>
          <w:sz w:val="20"/>
          <w:szCs w:val="20"/>
        </w:rPr>
      </w:pPr>
      <w:r w:rsidRPr="00F51526">
        <w:rPr>
          <w:rFonts w:ascii="Arial" w:hAnsi="Arial" w:cs="Arial"/>
          <w:b/>
          <w:sz w:val="20"/>
          <w:szCs w:val="20"/>
        </w:rPr>
        <w:t>Help Desk (HD)</w:t>
      </w:r>
      <w:r w:rsidRPr="00F51526">
        <w:rPr>
          <w:rFonts w:ascii="Arial" w:hAnsi="Arial" w:cs="Arial"/>
          <w:sz w:val="20"/>
          <w:szCs w:val="20"/>
        </w:rPr>
        <w:t xml:space="preserve"> – całość usług związanych z ewidencją i obsługą zgłoszeń serwisowych, udostępnianiem uaktualnień Aplikacji, publikowania informacji i procedur dotyczących eksploatacji Oprogramowania Aplikacyjnego bądź MBD oraz świadczeniem konsultacji telefonicznych.</w:t>
      </w:r>
    </w:p>
    <w:p w14:paraId="2AC782BE" w14:textId="77777777" w:rsidR="002E0F51" w:rsidRPr="00F51526" w:rsidRDefault="002E0F51" w:rsidP="002E0F51">
      <w:pPr>
        <w:pStyle w:val="Tekstpodstawowy"/>
        <w:numPr>
          <w:ilvl w:val="0"/>
          <w:numId w:val="79"/>
        </w:numPr>
        <w:suppressAutoHyphens/>
        <w:spacing w:after="0"/>
        <w:jc w:val="both"/>
        <w:rPr>
          <w:rFonts w:ascii="Arial" w:hAnsi="Arial" w:cs="Arial"/>
          <w:sz w:val="20"/>
          <w:szCs w:val="20"/>
        </w:rPr>
      </w:pPr>
      <w:r w:rsidRPr="00F51526">
        <w:rPr>
          <w:rFonts w:ascii="Arial" w:hAnsi="Arial" w:cs="Arial"/>
          <w:b/>
          <w:sz w:val="20"/>
          <w:szCs w:val="20"/>
        </w:rPr>
        <w:t>Zgłoszenie Serwisowe</w:t>
      </w:r>
      <w:r w:rsidRPr="00F51526">
        <w:rPr>
          <w:rFonts w:ascii="Arial" w:hAnsi="Arial" w:cs="Arial"/>
          <w:sz w:val="20"/>
          <w:szCs w:val="20"/>
        </w:rPr>
        <w:t xml:space="preserve"> – zaewidencjonowane w HD zdarzenie dotyczące Oprogramowania Aplikacyjnego lub MBD, implikujące wykonanie na rzecz Zamawiającego usługi informatycznej przez Wykonawcę na zasadach określonych w Umowie.</w:t>
      </w:r>
    </w:p>
    <w:p w14:paraId="42EF8DC3" w14:textId="77777777" w:rsidR="002E0F51" w:rsidRPr="00F51526" w:rsidRDefault="002E0F51" w:rsidP="002E0F51">
      <w:pPr>
        <w:pStyle w:val="Tekstpodstawowy"/>
        <w:numPr>
          <w:ilvl w:val="0"/>
          <w:numId w:val="79"/>
        </w:numPr>
        <w:suppressAutoHyphens/>
        <w:spacing w:after="0"/>
        <w:jc w:val="both"/>
        <w:rPr>
          <w:rFonts w:ascii="Arial" w:hAnsi="Arial" w:cs="Arial"/>
          <w:sz w:val="20"/>
          <w:szCs w:val="20"/>
        </w:rPr>
      </w:pPr>
      <w:r w:rsidRPr="00F51526">
        <w:rPr>
          <w:rFonts w:ascii="Arial" w:hAnsi="Arial" w:cs="Arial"/>
          <w:b/>
          <w:sz w:val="20"/>
          <w:szCs w:val="20"/>
        </w:rPr>
        <w:t>Użytkownik</w:t>
      </w:r>
      <w:r w:rsidRPr="00F51526">
        <w:rPr>
          <w:rFonts w:ascii="Arial" w:hAnsi="Arial" w:cs="Arial"/>
          <w:sz w:val="20"/>
          <w:szCs w:val="20"/>
        </w:rPr>
        <w:t xml:space="preserve"> – dowolny pracownik Zamawiającego posiadający uprawnienia do obsługi Produktu.</w:t>
      </w:r>
    </w:p>
    <w:p w14:paraId="7B1E4A67" w14:textId="77777777" w:rsidR="002E0F51" w:rsidRPr="00F51526" w:rsidRDefault="002E0F51" w:rsidP="002E0F51">
      <w:pPr>
        <w:pStyle w:val="Tekstpodstawowy"/>
        <w:numPr>
          <w:ilvl w:val="0"/>
          <w:numId w:val="79"/>
        </w:numPr>
        <w:suppressAutoHyphens/>
        <w:spacing w:after="0"/>
        <w:jc w:val="both"/>
        <w:rPr>
          <w:rFonts w:ascii="Arial" w:hAnsi="Arial" w:cs="Arial"/>
          <w:sz w:val="20"/>
          <w:szCs w:val="20"/>
        </w:rPr>
      </w:pPr>
      <w:r w:rsidRPr="00F51526">
        <w:rPr>
          <w:rFonts w:ascii="Arial" w:hAnsi="Arial" w:cs="Arial"/>
          <w:b/>
          <w:sz w:val="20"/>
          <w:szCs w:val="20"/>
        </w:rPr>
        <w:t xml:space="preserve">Wersja </w:t>
      </w:r>
      <w:r w:rsidRPr="00F51526">
        <w:rPr>
          <w:rFonts w:ascii="Arial" w:hAnsi="Arial" w:cs="Arial"/>
          <w:sz w:val="20"/>
          <w:szCs w:val="20"/>
        </w:rPr>
        <w:t>– okresowa publikacja uwzględniająca Modyfikacje dokonane w okresie od poprzedniej Publikacji. Wydanie Wersji obejmuje również opis nowej Funkcjonalności Produktu</w:t>
      </w:r>
    </w:p>
    <w:p w14:paraId="54194615" w14:textId="77777777" w:rsidR="002E0F51" w:rsidRPr="00F51526" w:rsidRDefault="002E0F51" w:rsidP="002E0F51">
      <w:pPr>
        <w:pStyle w:val="Tekstpodstawowy"/>
        <w:numPr>
          <w:ilvl w:val="0"/>
          <w:numId w:val="79"/>
        </w:numPr>
        <w:suppressAutoHyphens/>
        <w:spacing w:after="0"/>
        <w:jc w:val="both"/>
        <w:rPr>
          <w:rFonts w:ascii="Arial" w:hAnsi="Arial" w:cs="Arial"/>
          <w:sz w:val="20"/>
          <w:szCs w:val="20"/>
        </w:rPr>
      </w:pPr>
      <w:r w:rsidRPr="00F51526">
        <w:rPr>
          <w:rFonts w:ascii="Arial" w:hAnsi="Arial" w:cs="Arial"/>
          <w:b/>
          <w:sz w:val="20"/>
          <w:szCs w:val="20"/>
        </w:rPr>
        <w:t xml:space="preserve">Publikacja </w:t>
      </w:r>
      <w:r w:rsidRPr="00F51526">
        <w:rPr>
          <w:rFonts w:ascii="Arial" w:hAnsi="Arial" w:cs="Arial"/>
          <w:sz w:val="20"/>
          <w:szCs w:val="20"/>
        </w:rPr>
        <w:t>– udostępnienie Produktu zawierającą zmienioną Funkcjonalność Produktu.</w:t>
      </w:r>
    </w:p>
    <w:p w14:paraId="68A2666C" w14:textId="77777777" w:rsidR="002E0F51" w:rsidRPr="00F51526" w:rsidRDefault="002E0F51" w:rsidP="002E0F51">
      <w:pPr>
        <w:pStyle w:val="Tekstpodstawowy"/>
        <w:numPr>
          <w:ilvl w:val="0"/>
          <w:numId w:val="79"/>
        </w:numPr>
        <w:suppressAutoHyphens/>
        <w:spacing w:after="0"/>
        <w:jc w:val="both"/>
        <w:rPr>
          <w:rFonts w:ascii="Arial" w:hAnsi="Arial" w:cs="Arial"/>
          <w:sz w:val="20"/>
          <w:szCs w:val="20"/>
        </w:rPr>
      </w:pPr>
      <w:r w:rsidRPr="00F51526">
        <w:rPr>
          <w:rFonts w:ascii="Arial" w:hAnsi="Arial" w:cs="Arial"/>
          <w:b/>
          <w:sz w:val="20"/>
          <w:szCs w:val="20"/>
        </w:rPr>
        <w:t xml:space="preserve">Funkcjonalność Produktu </w:t>
      </w:r>
      <w:r w:rsidRPr="00F51526">
        <w:rPr>
          <w:rFonts w:ascii="Arial" w:hAnsi="Arial" w:cs="Arial"/>
          <w:sz w:val="20"/>
          <w:szCs w:val="20"/>
        </w:rPr>
        <w:t>– wykaz funkcji użytkowych realizowanych przez Produkt.</w:t>
      </w:r>
    </w:p>
    <w:p w14:paraId="3940326C" w14:textId="77777777" w:rsidR="002E0F51" w:rsidRPr="00F51526" w:rsidRDefault="002E0F51" w:rsidP="002E0F51">
      <w:pPr>
        <w:pStyle w:val="Tekstpodstawowy"/>
        <w:numPr>
          <w:ilvl w:val="0"/>
          <w:numId w:val="79"/>
        </w:numPr>
        <w:suppressAutoHyphens/>
        <w:spacing w:after="0"/>
        <w:jc w:val="both"/>
        <w:rPr>
          <w:rFonts w:ascii="Arial" w:hAnsi="Arial" w:cs="Arial"/>
          <w:sz w:val="20"/>
          <w:szCs w:val="20"/>
        </w:rPr>
      </w:pPr>
      <w:r w:rsidRPr="00F51526">
        <w:rPr>
          <w:rFonts w:ascii="Arial" w:hAnsi="Arial" w:cs="Arial"/>
          <w:b/>
          <w:sz w:val="20"/>
          <w:szCs w:val="20"/>
        </w:rPr>
        <w:t xml:space="preserve">Modyfikacja </w:t>
      </w:r>
      <w:r w:rsidRPr="00F51526">
        <w:rPr>
          <w:rFonts w:ascii="Arial" w:hAnsi="Arial" w:cs="Arial"/>
          <w:sz w:val="20"/>
          <w:szCs w:val="20"/>
        </w:rPr>
        <w:t>– zakres czynności projektowych i programistycznych związanych z koniecznością usunięcia Błędu lub prac poprawiających ergonomię obsługi Produktu. Modyfikacja obejmuje również zmianę lub rozbudowę Funkcjonalności Produktu w zakresie określonym przez Zamawiającego lub przepisy prawa.</w:t>
      </w:r>
    </w:p>
    <w:p w14:paraId="6EDB365E" w14:textId="77777777" w:rsidR="002E0F51" w:rsidRPr="00F51526" w:rsidRDefault="002E0F51" w:rsidP="002E0F51">
      <w:pPr>
        <w:pStyle w:val="Tekstpodstawowy"/>
        <w:numPr>
          <w:ilvl w:val="0"/>
          <w:numId w:val="79"/>
        </w:numPr>
        <w:suppressAutoHyphens/>
        <w:spacing w:after="0"/>
        <w:jc w:val="both"/>
        <w:rPr>
          <w:rFonts w:ascii="Arial" w:hAnsi="Arial" w:cs="Arial"/>
          <w:sz w:val="20"/>
          <w:szCs w:val="20"/>
        </w:rPr>
      </w:pPr>
      <w:r w:rsidRPr="00F51526">
        <w:rPr>
          <w:rFonts w:ascii="Arial" w:hAnsi="Arial" w:cs="Arial"/>
          <w:b/>
          <w:sz w:val="20"/>
          <w:szCs w:val="20"/>
        </w:rPr>
        <w:t xml:space="preserve">Reakcja serwisowa </w:t>
      </w:r>
      <w:r w:rsidRPr="00F51526">
        <w:rPr>
          <w:rFonts w:ascii="Arial" w:hAnsi="Arial" w:cs="Arial"/>
          <w:sz w:val="20"/>
          <w:szCs w:val="20"/>
        </w:rPr>
        <w:t>– czas, w jakim następuje potwierdzenie przez Wykonawcę przyjęcia Zgłoszenia Błędu.</w:t>
      </w:r>
    </w:p>
    <w:p w14:paraId="6AC1ABE2" w14:textId="77777777" w:rsidR="002E0F51" w:rsidRPr="00F51526" w:rsidRDefault="002E0F51" w:rsidP="002E0F51">
      <w:pPr>
        <w:pStyle w:val="Tekstpodstawowy"/>
        <w:numPr>
          <w:ilvl w:val="0"/>
          <w:numId w:val="79"/>
        </w:numPr>
        <w:suppressAutoHyphens/>
        <w:spacing w:after="0"/>
        <w:jc w:val="both"/>
        <w:rPr>
          <w:rFonts w:ascii="Arial" w:hAnsi="Arial" w:cs="Arial"/>
          <w:sz w:val="20"/>
          <w:szCs w:val="20"/>
        </w:rPr>
      </w:pPr>
      <w:r w:rsidRPr="00F51526">
        <w:rPr>
          <w:rFonts w:ascii="Arial" w:hAnsi="Arial" w:cs="Arial"/>
          <w:b/>
          <w:sz w:val="20"/>
          <w:szCs w:val="20"/>
        </w:rPr>
        <w:t>Dokumentacja</w:t>
      </w:r>
      <w:r w:rsidRPr="00F51526">
        <w:rPr>
          <w:rFonts w:ascii="Arial" w:hAnsi="Arial" w:cs="Arial"/>
          <w:sz w:val="20"/>
          <w:szCs w:val="20"/>
        </w:rPr>
        <w:t xml:space="preserve"> – podręcznik w formie elektronicznej, zawierający opis użytkowy Oprogramowania Aplikacyjnego oraz instrukcję jego obsługi w języku polskim.</w:t>
      </w:r>
    </w:p>
    <w:p w14:paraId="22EBE122" w14:textId="77777777" w:rsidR="002E0F51" w:rsidRPr="00F51526" w:rsidRDefault="002E0F51" w:rsidP="002E0F51">
      <w:pPr>
        <w:pStyle w:val="Tekstpodstawowy"/>
        <w:numPr>
          <w:ilvl w:val="0"/>
          <w:numId w:val="79"/>
        </w:numPr>
        <w:suppressAutoHyphens/>
        <w:spacing w:after="0"/>
        <w:jc w:val="both"/>
        <w:rPr>
          <w:rFonts w:ascii="Arial" w:hAnsi="Arial" w:cs="Arial"/>
          <w:sz w:val="20"/>
          <w:szCs w:val="20"/>
        </w:rPr>
      </w:pPr>
      <w:r w:rsidRPr="00F51526">
        <w:rPr>
          <w:rFonts w:ascii="Arial" w:hAnsi="Arial" w:cs="Arial"/>
          <w:b/>
          <w:sz w:val="20"/>
          <w:szCs w:val="20"/>
        </w:rPr>
        <w:t>Upgrade Aplikacj</w:t>
      </w:r>
      <w:r w:rsidRPr="00F51526">
        <w:rPr>
          <w:rFonts w:ascii="Arial" w:hAnsi="Arial" w:cs="Arial"/>
          <w:sz w:val="20"/>
          <w:szCs w:val="20"/>
        </w:rPr>
        <w:t>i – uaktualnienie obejmujące zmiany zakresu funkcjonalnego Aplikacji oznaczające przynajmniej jedną z poniższych modyfikacji:</w:t>
      </w:r>
    </w:p>
    <w:p w14:paraId="4E289BA2" w14:textId="77777777" w:rsidR="002E0F51" w:rsidRPr="00F51526" w:rsidRDefault="002E0F51" w:rsidP="002E0F51">
      <w:pPr>
        <w:pStyle w:val="literowywcity"/>
        <w:numPr>
          <w:ilvl w:val="1"/>
          <w:numId w:val="43"/>
        </w:numPr>
        <w:tabs>
          <w:tab w:val="clear" w:pos="737"/>
          <w:tab w:val="left" w:pos="-5245"/>
        </w:tabs>
        <w:ind w:left="709" w:hanging="283"/>
        <w:rPr>
          <w:rFonts w:ascii="Arial" w:hAnsi="Arial" w:cs="Arial"/>
          <w:sz w:val="20"/>
          <w:szCs w:val="20"/>
        </w:rPr>
      </w:pPr>
      <w:r w:rsidRPr="00F51526">
        <w:rPr>
          <w:rFonts w:ascii="Arial" w:hAnsi="Arial" w:cs="Arial"/>
          <w:sz w:val="20"/>
          <w:szCs w:val="20"/>
        </w:rPr>
        <w:t xml:space="preserve">usprawnienia dotychczasowych mechanizmów, </w:t>
      </w:r>
    </w:p>
    <w:p w14:paraId="06E77E3B" w14:textId="77777777" w:rsidR="002E0F51" w:rsidRPr="00F51526" w:rsidRDefault="002E0F51" w:rsidP="002E0F51">
      <w:pPr>
        <w:pStyle w:val="literowywcity"/>
        <w:numPr>
          <w:ilvl w:val="1"/>
          <w:numId w:val="43"/>
        </w:numPr>
        <w:tabs>
          <w:tab w:val="clear" w:pos="737"/>
          <w:tab w:val="left" w:pos="-5245"/>
        </w:tabs>
        <w:ind w:left="709" w:hanging="283"/>
        <w:rPr>
          <w:rFonts w:ascii="Arial" w:hAnsi="Arial" w:cs="Arial"/>
          <w:sz w:val="20"/>
          <w:szCs w:val="20"/>
        </w:rPr>
      </w:pPr>
      <w:r w:rsidRPr="00F51526">
        <w:rPr>
          <w:rFonts w:ascii="Arial" w:hAnsi="Arial" w:cs="Arial"/>
          <w:sz w:val="20"/>
          <w:szCs w:val="20"/>
        </w:rPr>
        <w:t>poszerzenia funkcjonalności zastosowanych mechanizmów,</w:t>
      </w:r>
    </w:p>
    <w:p w14:paraId="79E251E1" w14:textId="77777777" w:rsidR="002E0F51" w:rsidRPr="00F51526" w:rsidRDefault="002E0F51" w:rsidP="002E0F51">
      <w:pPr>
        <w:pStyle w:val="literowywcity"/>
        <w:numPr>
          <w:ilvl w:val="1"/>
          <w:numId w:val="43"/>
        </w:numPr>
        <w:tabs>
          <w:tab w:val="clear" w:pos="737"/>
          <w:tab w:val="left" w:pos="-5245"/>
        </w:tabs>
        <w:ind w:left="709" w:hanging="283"/>
        <w:rPr>
          <w:rFonts w:ascii="Arial" w:hAnsi="Arial" w:cs="Arial"/>
          <w:sz w:val="20"/>
          <w:szCs w:val="20"/>
        </w:rPr>
      </w:pPr>
      <w:r w:rsidRPr="00F51526">
        <w:rPr>
          <w:rFonts w:ascii="Arial" w:hAnsi="Arial" w:cs="Arial"/>
          <w:sz w:val="20"/>
          <w:szCs w:val="20"/>
        </w:rPr>
        <w:t>dodanie nowych mechanizmów,</w:t>
      </w:r>
    </w:p>
    <w:p w14:paraId="7A6C2AA2" w14:textId="77777777" w:rsidR="002E0F51" w:rsidRPr="00F51526" w:rsidRDefault="002E0F51" w:rsidP="002E0F51">
      <w:pPr>
        <w:pStyle w:val="literowywcity"/>
        <w:numPr>
          <w:ilvl w:val="1"/>
          <w:numId w:val="43"/>
        </w:numPr>
        <w:tabs>
          <w:tab w:val="clear" w:pos="737"/>
          <w:tab w:val="left" w:pos="-5245"/>
        </w:tabs>
        <w:ind w:left="709" w:hanging="283"/>
        <w:rPr>
          <w:rFonts w:ascii="Arial" w:hAnsi="Arial" w:cs="Arial"/>
          <w:sz w:val="20"/>
          <w:szCs w:val="20"/>
        </w:rPr>
      </w:pPr>
      <w:r w:rsidRPr="00F51526">
        <w:rPr>
          <w:rFonts w:ascii="Arial" w:hAnsi="Arial" w:cs="Arial"/>
          <w:sz w:val="20"/>
          <w:szCs w:val="20"/>
        </w:rPr>
        <w:t>zmiany estetyczne i formalne.</w:t>
      </w:r>
    </w:p>
    <w:p w14:paraId="22AC7979" w14:textId="77777777" w:rsidR="002E0F51" w:rsidRPr="00F51526" w:rsidRDefault="002E0F51" w:rsidP="002E0F51">
      <w:pPr>
        <w:pStyle w:val="Tekstpodstawowy"/>
        <w:ind w:left="360"/>
        <w:rPr>
          <w:rFonts w:ascii="Arial" w:hAnsi="Arial" w:cs="Arial"/>
          <w:sz w:val="20"/>
          <w:szCs w:val="20"/>
        </w:rPr>
      </w:pPr>
      <w:r w:rsidRPr="00F51526">
        <w:rPr>
          <w:rFonts w:ascii="Arial" w:hAnsi="Arial" w:cs="Arial"/>
          <w:sz w:val="20"/>
          <w:szCs w:val="20"/>
        </w:rPr>
        <w:t>Upgrade Aplikacji akceptuje automatycznie strukturę bazy danych poprzedzającego go ostatniego opublikowanego przez producenta Upgrade oraz pociąga za sobą konieczność uaktualnienia Dokumentacji, w której ujęte i opisane zostają wprowadzone modyfikacje.</w:t>
      </w:r>
    </w:p>
    <w:p w14:paraId="4DBCCABB" w14:textId="77777777" w:rsidR="002E0F51" w:rsidRPr="00F51526" w:rsidRDefault="002E0F51" w:rsidP="002E0F51">
      <w:pPr>
        <w:pStyle w:val="Tekstpodstawowy"/>
        <w:numPr>
          <w:ilvl w:val="0"/>
          <w:numId w:val="79"/>
        </w:numPr>
        <w:suppressAutoHyphens/>
        <w:spacing w:after="0"/>
        <w:jc w:val="both"/>
        <w:rPr>
          <w:rFonts w:ascii="Arial" w:hAnsi="Arial" w:cs="Arial"/>
          <w:sz w:val="20"/>
          <w:szCs w:val="20"/>
        </w:rPr>
      </w:pPr>
      <w:r w:rsidRPr="00F51526">
        <w:rPr>
          <w:rFonts w:ascii="Arial" w:hAnsi="Arial" w:cs="Arial"/>
          <w:b/>
          <w:sz w:val="20"/>
          <w:szCs w:val="20"/>
        </w:rPr>
        <w:t>Update Aplikacji</w:t>
      </w:r>
      <w:r w:rsidRPr="00F51526">
        <w:rPr>
          <w:rFonts w:ascii="Arial" w:hAnsi="Arial" w:cs="Arial"/>
          <w:sz w:val="20"/>
          <w:szCs w:val="20"/>
        </w:rPr>
        <w:t xml:space="preserve"> – uaktualnienie obejmujące zmiany związane z eliminacją zidentyfikowanych Błędów poszczególnych Aplikacji, najczęściej nie ingerujące w strukturę bazy danych. W większości przypadków Update wiąże się ze zmianą interfejsu użytkownika lub usprawnieniem działania funkcji lub procesów, natomiast nie wzbogacają Aplikacji o nowe rozwiązania. Update Aplikacji akceptuje automatycznie strukturę bazy danych poprzedzającego go ostatniego opublikowanego przez producenta Update oraz nie pociąga za sobą konieczności uaktualnienia Dokumentacji. </w:t>
      </w:r>
    </w:p>
    <w:p w14:paraId="5EBA557A" w14:textId="77777777" w:rsidR="002E0F51" w:rsidRPr="00F51526" w:rsidRDefault="002E0F51" w:rsidP="002E0F51">
      <w:pPr>
        <w:pStyle w:val="Tekstpodstawowy"/>
        <w:numPr>
          <w:ilvl w:val="0"/>
          <w:numId w:val="79"/>
        </w:numPr>
        <w:suppressAutoHyphens/>
        <w:spacing w:after="0"/>
        <w:jc w:val="both"/>
        <w:rPr>
          <w:rFonts w:ascii="Arial" w:hAnsi="Arial" w:cs="Arial"/>
          <w:sz w:val="20"/>
          <w:szCs w:val="20"/>
        </w:rPr>
      </w:pPr>
      <w:r w:rsidRPr="00F51526">
        <w:rPr>
          <w:rFonts w:ascii="Arial" w:hAnsi="Arial" w:cs="Arial"/>
          <w:b/>
          <w:sz w:val="20"/>
          <w:szCs w:val="20"/>
        </w:rPr>
        <w:t>Nośnik</w:t>
      </w:r>
      <w:r w:rsidRPr="00F51526">
        <w:rPr>
          <w:rFonts w:ascii="Arial" w:hAnsi="Arial" w:cs="Arial"/>
          <w:sz w:val="20"/>
          <w:szCs w:val="20"/>
        </w:rPr>
        <w:t xml:space="preserve"> – fizyczny środek (materiał lub urządzenie) przechowujący lub przeznaczony do przechowywania w nim danych (ciągów symboli): CD, DVD, HDD.</w:t>
      </w:r>
    </w:p>
    <w:p w14:paraId="2D6E1897" w14:textId="77777777" w:rsidR="002E0F51" w:rsidRPr="00F51526" w:rsidRDefault="002E0F51" w:rsidP="002E0F51">
      <w:pPr>
        <w:pStyle w:val="Tekstpodstawowy"/>
        <w:numPr>
          <w:ilvl w:val="0"/>
          <w:numId w:val="79"/>
        </w:numPr>
        <w:suppressAutoHyphens/>
        <w:spacing w:after="0"/>
        <w:jc w:val="both"/>
        <w:rPr>
          <w:rFonts w:ascii="Arial" w:hAnsi="Arial" w:cs="Arial"/>
          <w:sz w:val="20"/>
          <w:szCs w:val="20"/>
        </w:rPr>
      </w:pPr>
      <w:r w:rsidRPr="00F51526">
        <w:rPr>
          <w:rFonts w:ascii="Arial" w:hAnsi="Arial" w:cs="Arial"/>
          <w:b/>
          <w:sz w:val="20"/>
          <w:szCs w:val="20"/>
        </w:rPr>
        <w:lastRenderedPageBreak/>
        <w:t>Serwis</w:t>
      </w:r>
      <w:r w:rsidRPr="00F51526">
        <w:rPr>
          <w:rFonts w:ascii="Arial" w:hAnsi="Arial" w:cs="Arial"/>
          <w:sz w:val="20"/>
          <w:szCs w:val="20"/>
        </w:rPr>
        <w:t xml:space="preserve"> – Dział Wykonawcy dedykowany do świadczenia usług serwisowych. </w:t>
      </w:r>
    </w:p>
    <w:p w14:paraId="73B22894" w14:textId="77777777" w:rsidR="002E0F51" w:rsidRPr="00F51526" w:rsidRDefault="002E0F51" w:rsidP="002E0F51">
      <w:pPr>
        <w:pStyle w:val="Tekstpodstawowy"/>
        <w:numPr>
          <w:ilvl w:val="0"/>
          <w:numId w:val="79"/>
        </w:numPr>
        <w:suppressAutoHyphens/>
        <w:spacing w:after="0"/>
        <w:jc w:val="both"/>
        <w:rPr>
          <w:rFonts w:ascii="Arial" w:hAnsi="Arial" w:cs="Arial"/>
          <w:b/>
          <w:sz w:val="20"/>
          <w:szCs w:val="20"/>
        </w:rPr>
      </w:pPr>
      <w:r w:rsidRPr="00F51526">
        <w:rPr>
          <w:rFonts w:ascii="Arial" w:hAnsi="Arial" w:cs="Arial"/>
          <w:b/>
          <w:sz w:val="20"/>
          <w:szCs w:val="20"/>
        </w:rPr>
        <w:t xml:space="preserve">Podmiot przetwarzający – </w:t>
      </w:r>
      <w:r w:rsidRPr="00F51526">
        <w:rPr>
          <w:rFonts w:ascii="Arial" w:hAnsi="Arial" w:cs="Arial"/>
          <w:sz w:val="20"/>
          <w:szCs w:val="20"/>
        </w:rPr>
        <w:t>wykonawca, któremu Administrator Danych Osobowych w ramach zawartej umowy powierzył przetwarzanie  danych medycznych i pracowniczych.</w:t>
      </w:r>
    </w:p>
    <w:p w14:paraId="14CB99CC" w14:textId="77777777" w:rsidR="002E0F51" w:rsidRPr="00F51526" w:rsidRDefault="002E0F51" w:rsidP="002E0F51">
      <w:pPr>
        <w:pStyle w:val="Tekstpodstawowy"/>
        <w:numPr>
          <w:ilvl w:val="0"/>
          <w:numId w:val="79"/>
        </w:numPr>
        <w:suppressAutoHyphens/>
        <w:spacing w:after="0"/>
        <w:jc w:val="both"/>
        <w:rPr>
          <w:rFonts w:ascii="Arial" w:hAnsi="Arial" w:cs="Arial"/>
          <w:b/>
          <w:sz w:val="20"/>
          <w:szCs w:val="20"/>
        </w:rPr>
      </w:pPr>
      <w:r w:rsidRPr="00F51526">
        <w:rPr>
          <w:rFonts w:ascii="Arial" w:hAnsi="Arial" w:cs="Arial"/>
          <w:b/>
          <w:sz w:val="20"/>
          <w:szCs w:val="20"/>
        </w:rPr>
        <w:t xml:space="preserve">Administrator danych osobowych </w:t>
      </w:r>
      <w:r w:rsidRPr="00F51526">
        <w:rPr>
          <w:rFonts w:ascii="Arial" w:hAnsi="Arial" w:cs="Arial"/>
          <w:sz w:val="20"/>
          <w:szCs w:val="20"/>
        </w:rPr>
        <w:t>(dalej Administrator)</w:t>
      </w:r>
      <w:r w:rsidRPr="00F51526">
        <w:rPr>
          <w:rFonts w:ascii="Arial" w:hAnsi="Arial" w:cs="Arial"/>
          <w:b/>
          <w:sz w:val="20"/>
          <w:szCs w:val="20"/>
        </w:rPr>
        <w:t xml:space="preserve"> -</w:t>
      </w:r>
      <w:r w:rsidRPr="00F51526">
        <w:rPr>
          <w:rFonts w:ascii="Arial" w:hAnsi="Arial" w:cs="Arial"/>
          <w:i/>
          <w:iCs/>
          <w:sz w:val="20"/>
          <w:szCs w:val="20"/>
        </w:rPr>
        <w:t xml:space="preserve"> </w:t>
      </w:r>
      <w:r w:rsidRPr="00F51526">
        <w:rPr>
          <w:rFonts w:ascii="Arial" w:hAnsi="Arial" w:cs="Arial"/>
          <w:iCs/>
          <w:sz w:val="20"/>
          <w:szCs w:val="20"/>
        </w:rPr>
        <w:t xml:space="preserve">Szpital Wojewódzki im. dr. Ludwika Rydygiera w Suwałkach </w:t>
      </w:r>
      <w:r w:rsidRPr="00F51526">
        <w:rPr>
          <w:rFonts w:ascii="Arial" w:hAnsi="Arial" w:cs="Arial"/>
          <w:bCs/>
          <w:sz w:val="20"/>
          <w:szCs w:val="20"/>
        </w:rPr>
        <w:t>z siedzibą w 16-400 Suwałki, ul. Szpitalna 60.</w:t>
      </w:r>
    </w:p>
    <w:p w14:paraId="61D7ED77" w14:textId="77777777" w:rsidR="002E0F51" w:rsidRPr="00F51526" w:rsidRDefault="002E0F51" w:rsidP="002E0F51">
      <w:pPr>
        <w:pStyle w:val="Tekstpodstawowy"/>
        <w:ind w:left="360"/>
        <w:rPr>
          <w:rFonts w:ascii="Arial" w:hAnsi="Arial" w:cs="Arial"/>
          <w:sz w:val="20"/>
          <w:szCs w:val="20"/>
        </w:rPr>
      </w:pPr>
    </w:p>
    <w:p w14:paraId="33BDDD93" w14:textId="77777777" w:rsidR="002E0F51" w:rsidRPr="00F51526" w:rsidRDefault="002E0F51" w:rsidP="002E0F51">
      <w:pPr>
        <w:spacing w:line="360" w:lineRule="auto"/>
        <w:jc w:val="center"/>
        <w:rPr>
          <w:rFonts w:ascii="Arial" w:hAnsi="Arial" w:cs="Arial"/>
          <w:sz w:val="20"/>
          <w:szCs w:val="20"/>
          <w:lang w:val="fr-FR"/>
        </w:rPr>
      </w:pPr>
    </w:p>
    <w:p w14:paraId="15EA2719" w14:textId="77777777" w:rsidR="002E0F51" w:rsidRPr="00F51526" w:rsidRDefault="002E0F51" w:rsidP="002E0F51">
      <w:pPr>
        <w:spacing w:line="360" w:lineRule="auto"/>
        <w:jc w:val="center"/>
        <w:rPr>
          <w:rFonts w:ascii="Arial" w:hAnsi="Arial" w:cs="Arial"/>
          <w:sz w:val="20"/>
          <w:szCs w:val="20"/>
          <w:lang w:val="fr-FR"/>
        </w:rPr>
      </w:pPr>
      <w:r w:rsidRPr="00F51526">
        <w:rPr>
          <w:rFonts w:ascii="Arial" w:hAnsi="Arial" w:cs="Arial"/>
          <w:sz w:val="20"/>
          <w:szCs w:val="20"/>
          <w:lang w:val="fr-FR"/>
        </w:rPr>
        <w:t>§ 2</w:t>
      </w:r>
    </w:p>
    <w:p w14:paraId="52EAA3A0" w14:textId="77777777" w:rsidR="002E0F51" w:rsidRPr="00F51526" w:rsidRDefault="002E0F51" w:rsidP="002E0F51">
      <w:pPr>
        <w:spacing w:line="360" w:lineRule="auto"/>
        <w:jc w:val="center"/>
        <w:rPr>
          <w:rFonts w:ascii="Arial" w:hAnsi="Arial" w:cs="Arial"/>
          <w:sz w:val="20"/>
          <w:szCs w:val="20"/>
        </w:rPr>
      </w:pPr>
      <w:r w:rsidRPr="00F51526">
        <w:rPr>
          <w:rFonts w:ascii="Arial" w:hAnsi="Arial" w:cs="Arial"/>
          <w:sz w:val="20"/>
          <w:szCs w:val="20"/>
        </w:rPr>
        <w:t>[PRZEDMIOT UMOWY]</w:t>
      </w:r>
    </w:p>
    <w:p w14:paraId="0E941E26" w14:textId="7761F08B" w:rsidR="002E0F51" w:rsidRPr="00F51526" w:rsidRDefault="002E0F51" w:rsidP="002E0F51">
      <w:pPr>
        <w:pStyle w:val="Tekstpodstawowy"/>
        <w:numPr>
          <w:ilvl w:val="0"/>
          <w:numId w:val="75"/>
        </w:numPr>
        <w:suppressAutoHyphens/>
        <w:spacing w:after="0"/>
        <w:jc w:val="both"/>
        <w:rPr>
          <w:rFonts w:ascii="Arial" w:hAnsi="Arial" w:cs="Arial"/>
          <w:strike/>
          <w:sz w:val="20"/>
          <w:szCs w:val="20"/>
        </w:rPr>
      </w:pPr>
      <w:r w:rsidRPr="00F51526">
        <w:rPr>
          <w:rFonts w:ascii="Arial" w:hAnsi="Arial" w:cs="Arial"/>
          <w:sz w:val="20"/>
          <w:szCs w:val="20"/>
        </w:rPr>
        <w:t>Na postawie dokumentacji przygotowanej dla przeprowadzonego przez Zamawiającego postępowania n</w:t>
      </w:r>
      <w:r w:rsidR="0038101A" w:rsidRPr="00F51526">
        <w:rPr>
          <w:rFonts w:ascii="Arial" w:hAnsi="Arial" w:cs="Arial"/>
          <w:sz w:val="20"/>
          <w:szCs w:val="20"/>
        </w:rPr>
        <w:t>r 0</w:t>
      </w:r>
      <w:r w:rsidR="00627F9F">
        <w:rPr>
          <w:rFonts w:ascii="Arial" w:hAnsi="Arial" w:cs="Arial"/>
          <w:sz w:val="20"/>
          <w:szCs w:val="20"/>
        </w:rPr>
        <w:t>2</w:t>
      </w:r>
      <w:r w:rsidR="0038101A" w:rsidRPr="00F51526">
        <w:rPr>
          <w:rFonts w:ascii="Arial" w:hAnsi="Arial" w:cs="Arial"/>
          <w:sz w:val="20"/>
          <w:szCs w:val="20"/>
        </w:rPr>
        <w:t xml:space="preserve">/2026 </w:t>
      </w:r>
      <w:r w:rsidRPr="00F51526">
        <w:rPr>
          <w:rFonts w:ascii="Arial" w:hAnsi="Arial" w:cs="Arial"/>
          <w:sz w:val="20"/>
          <w:szCs w:val="20"/>
        </w:rPr>
        <w:t xml:space="preserve"> oraz oferty przedstawionej przez Wykonawcę w tym postępowaniu Zamawiający zleca a Wykonawca zobowiązuje się realizować nadzór autorski wraz z usługami serwisowymi umożliwiającymi bieżącą eksploatację oprogramowania aplikacyjnego w </w:t>
      </w:r>
      <w:r w:rsidR="007F360A" w:rsidRPr="00F51526">
        <w:rPr>
          <w:rFonts w:ascii="Arial" w:hAnsi="Arial" w:cs="Arial"/>
          <w:sz w:val="20"/>
          <w:szCs w:val="20"/>
        </w:rPr>
        <w:t>36 miesięcy</w:t>
      </w:r>
      <w:r w:rsidRPr="00F51526">
        <w:rPr>
          <w:rFonts w:ascii="Arial" w:hAnsi="Arial" w:cs="Arial"/>
          <w:sz w:val="20"/>
          <w:szCs w:val="20"/>
        </w:rPr>
        <w:t>.</w:t>
      </w:r>
      <w:r w:rsidRPr="00F51526">
        <w:rPr>
          <w:rFonts w:ascii="Arial" w:hAnsi="Arial" w:cs="Arial"/>
          <w:strike/>
          <w:sz w:val="20"/>
          <w:szCs w:val="20"/>
        </w:rPr>
        <w:t xml:space="preserve"> </w:t>
      </w:r>
    </w:p>
    <w:p w14:paraId="6355564B" w14:textId="77777777" w:rsidR="002E0F51" w:rsidRPr="00F51526" w:rsidRDefault="002E0F51" w:rsidP="002E0F51">
      <w:pPr>
        <w:pStyle w:val="Tekstpodstawowy"/>
        <w:numPr>
          <w:ilvl w:val="0"/>
          <w:numId w:val="75"/>
        </w:numPr>
        <w:suppressAutoHyphens/>
        <w:spacing w:after="0"/>
        <w:jc w:val="both"/>
        <w:rPr>
          <w:rFonts w:ascii="Arial" w:hAnsi="Arial" w:cs="Arial"/>
          <w:sz w:val="20"/>
          <w:szCs w:val="20"/>
        </w:rPr>
      </w:pPr>
      <w:r w:rsidRPr="00F51526">
        <w:rPr>
          <w:rFonts w:ascii="Arial" w:hAnsi="Arial" w:cs="Arial"/>
          <w:sz w:val="20"/>
          <w:szCs w:val="20"/>
        </w:rPr>
        <w:t>Wykonawca zobowiązuje się do realizowania przedmiotu Umowy zgodnie z warunkami określonymi w Załączniku nr 1 do Umowy, który stanowi integralną część umowy.</w:t>
      </w:r>
    </w:p>
    <w:p w14:paraId="5BDC67D1" w14:textId="77777777" w:rsidR="002E0F51" w:rsidRPr="00F51526" w:rsidRDefault="002E0F51" w:rsidP="002E0F51">
      <w:pPr>
        <w:pStyle w:val="Tekstpodstawowy"/>
        <w:numPr>
          <w:ilvl w:val="0"/>
          <w:numId w:val="75"/>
        </w:numPr>
        <w:suppressAutoHyphens/>
        <w:spacing w:after="0"/>
        <w:jc w:val="both"/>
        <w:rPr>
          <w:rFonts w:ascii="Arial" w:hAnsi="Arial" w:cs="Arial"/>
          <w:sz w:val="20"/>
          <w:szCs w:val="20"/>
        </w:rPr>
      </w:pPr>
      <w:r w:rsidRPr="00F51526">
        <w:rPr>
          <w:rFonts w:ascii="Arial" w:hAnsi="Arial" w:cs="Arial"/>
          <w:sz w:val="20"/>
          <w:szCs w:val="20"/>
        </w:rPr>
        <w:t>Zamawiający zobowiązuje się do spełnienia warunków określonych w Umowie, w tym także do zapłaty należnego wynagrodzenia oraz spełnienia warunków wynikających z obowiązujących przepisów dotyczących prawa autorskiego.</w:t>
      </w:r>
    </w:p>
    <w:p w14:paraId="31879E55" w14:textId="77777777" w:rsidR="002E0F51" w:rsidRPr="00F51526" w:rsidRDefault="002E0F51" w:rsidP="002E0F51">
      <w:pPr>
        <w:spacing w:line="360" w:lineRule="auto"/>
        <w:jc w:val="center"/>
        <w:rPr>
          <w:rFonts w:ascii="Arial" w:hAnsi="Arial" w:cs="Arial"/>
          <w:sz w:val="20"/>
          <w:szCs w:val="20"/>
          <w:lang w:val="fr-FR"/>
        </w:rPr>
      </w:pPr>
    </w:p>
    <w:p w14:paraId="3AD201D0" w14:textId="77777777" w:rsidR="002E0F51" w:rsidRPr="00F51526" w:rsidRDefault="002E0F51" w:rsidP="002E0F51">
      <w:pPr>
        <w:spacing w:line="360" w:lineRule="auto"/>
        <w:jc w:val="center"/>
        <w:rPr>
          <w:rFonts w:ascii="Arial" w:hAnsi="Arial" w:cs="Arial"/>
          <w:sz w:val="20"/>
          <w:szCs w:val="20"/>
          <w:lang w:val="fr-FR"/>
        </w:rPr>
      </w:pPr>
      <w:r w:rsidRPr="00F51526">
        <w:rPr>
          <w:rFonts w:ascii="Arial" w:hAnsi="Arial" w:cs="Arial"/>
          <w:sz w:val="20"/>
          <w:szCs w:val="20"/>
          <w:lang w:val="fr-FR"/>
        </w:rPr>
        <w:t>§ 3</w:t>
      </w:r>
    </w:p>
    <w:p w14:paraId="259C67B9" w14:textId="5A6589E6" w:rsidR="002E0F51" w:rsidRPr="00F51526" w:rsidRDefault="002E0F51" w:rsidP="002E0F51">
      <w:pPr>
        <w:spacing w:line="360" w:lineRule="auto"/>
        <w:jc w:val="center"/>
        <w:rPr>
          <w:rFonts w:ascii="Arial" w:hAnsi="Arial" w:cs="Arial"/>
          <w:sz w:val="20"/>
          <w:szCs w:val="20"/>
        </w:rPr>
      </w:pPr>
      <w:r w:rsidRPr="00F51526">
        <w:rPr>
          <w:rFonts w:ascii="Arial" w:hAnsi="Arial" w:cs="Arial"/>
          <w:sz w:val="20"/>
          <w:szCs w:val="20"/>
        </w:rPr>
        <w:t>[</w:t>
      </w:r>
      <w:r w:rsidR="00BC52E5">
        <w:rPr>
          <w:rFonts w:ascii="Arial" w:hAnsi="Arial" w:cs="Arial"/>
          <w:sz w:val="20"/>
          <w:szCs w:val="20"/>
        </w:rPr>
        <w:t>SERWIS</w:t>
      </w:r>
      <w:r w:rsidRPr="00F51526">
        <w:rPr>
          <w:rFonts w:ascii="Arial" w:hAnsi="Arial" w:cs="Arial"/>
          <w:sz w:val="20"/>
          <w:szCs w:val="20"/>
        </w:rPr>
        <w:t>,</w:t>
      </w:r>
      <w:r w:rsidR="00BC52E5">
        <w:rPr>
          <w:rFonts w:ascii="Arial" w:hAnsi="Arial" w:cs="Arial"/>
          <w:sz w:val="20"/>
          <w:szCs w:val="20"/>
        </w:rPr>
        <w:t xml:space="preserve"> AKTUALIZACJE</w:t>
      </w:r>
      <w:r w:rsidRPr="00F51526">
        <w:rPr>
          <w:rFonts w:ascii="Arial" w:hAnsi="Arial" w:cs="Arial"/>
          <w:sz w:val="20"/>
          <w:szCs w:val="20"/>
        </w:rPr>
        <w:t>,]</w:t>
      </w:r>
    </w:p>
    <w:p w14:paraId="7C43F1E8" w14:textId="3DAAB735" w:rsidR="002E0F51" w:rsidRPr="00F51526" w:rsidRDefault="002E0F51" w:rsidP="002E0F51">
      <w:pPr>
        <w:pStyle w:val="Tekstpodstawowy"/>
        <w:numPr>
          <w:ilvl w:val="0"/>
          <w:numId w:val="77"/>
        </w:numPr>
        <w:suppressAutoHyphens/>
        <w:spacing w:after="0"/>
        <w:jc w:val="both"/>
        <w:rPr>
          <w:rFonts w:ascii="Arial" w:hAnsi="Arial" w:cs="Arial"/>
          <w:sz w:val="20"/>
          <w:szCs w:val="20"/>
        </w:rPr>
      </w:pPr>
      <w:r w:rsidRPr="00F51526">
        <w:rPr>
          <w:rFonts w:ascii="Arial" w:hAnsi="Arial" w:cs="Arial"/>
          <w:sz w:val="20"/>
          <w:szCs w:val="20"/>
        </w:rPr>
        <w:t xml:space="preserve">Prace związane z serwisem baz danych, w tym danych osobowych, odbywać się będą w siedzibie Zamawiającego, natomiast w uzasadnionych przypadkach, po uzyskaniu </w:t>
      </w:r>
      <w:r w:rsidR="0038101A" w:rsidRPr="00F51526">
        <w:rPr>
          <w:rFonts w:ascii="Arial" w:hAnsi="Arial" w:cs="Arial"/>
          <w:sz w:val="20"/>
          <w:szCs w:val="20"/>
        </w:rPr>
        <w:t>dokumentowanej</w:t>
      </w:r>
      <w:r w:rsidR="00E32C48" w:rsidRPr="00F51526">
        <w:rPr>
          <w:rFonts w:ascii="Arial" w:hAnsi="Arial" w:cs="Arial"/>
          <w:sz w:val="20"/>
          <w:szCs w:val="20"/>
        </w:rPr>
        <w:t xml:space="preserve"> </w:t>
      </w:r>
      <w:r w:rsidRPr="00F51526">
        <w:rPr>
          <w:rFonts w:ascii="Arial" w:hAnsi="Arial" w:cs="Arial"/>
          <w:sz w:val="20"/>
          <w:szCs w:val="20"/>
        </w:rPr>
        <w:t>zgody Zamawiającego możliwe jest wykonanie prac w siedzibie Wykonawcy. W przypadku przekazania bazy danych Wykonawcy zobowiązuje się on do:</w:t>
      </w:r>
    </w:p>
    <w:p w14:paraId="55A438FB" w14:textId="77777777" w:rsidR="002E0F51" w:rsidRPr="00F51526" w:rsidRDefault="002E0F51" w:rsidP="002E0F51">
      <w:pPr>
        <w:pStyle w:val="literowywcity"/>
        <w:numPr>
          <w:ilvl w:val="1"/>
          <w:numId w:val="77"/>
        </w:numPr>
        <w:tabs>
          <w:tab w:val="clear" w:pos="737"/>
        </w:tabs>
        <w:ind w:left="709" w:hanging="283"/>
        <w:rPr>
          <w:rFonts w:ascii="Arial" w:eastAsia="Calibri" w:hAnsi="Arial" w:cs="Arial"/>
          <w:sz w:val="20"/>
          <w:szCs w:val="20"/>
        </w:rPr>
      </w:pPr>
      <w:r w:rsidRPr="00F51526">
        <w:rPr>
          <w:rFonts w:ascii="Arial" w:eastAsia="Calibri" w:hAnsi="Arial" w:cs="Arial"/>
          <w:sz w:val="20"/>
          <w:szCs w:val="20"/>
        </w:rPr>
        <w:t>wykorzystania bazy danych wył</w:t>
      </w:r>
      <w:r w:rsidRPr="00F51526">
        <w:rPr>
          <w:rFonts w:ascii="Arial" w:eastAsia="TTE23D5888t00" w:hAnsi="Arial" w:cs="Arial"/>
          <w:sz w:val="20"/>
          <w:szCs w:val="20"/>
        </w:rPr>
        <w:t>ą</w:t>
      </w:r>
      <w:r w:rsidRPr="00F51526">
        <w:rPr>
          <w:rFonts w:ascii="Arial" w:eastAsia="Calibri" w:hAnsi="Arial" w:cs="Arial"/>
          <w:sz w:val="20"/>
          <w:szCs w:val="20"/>
        </w:rPr>
        <w:t>cznie w celu zdiagnozowania i usuni</w:t>
      </w:r>
      <w:r w:rsidRPr="00F51526">
        <w:rPr>
          <w:rFonts w:ascii="Arial" w:eastAsia="TTE23D5888t00" w:hAnsi="Arial" w:cs="Arial"/>
          <w:sz w:val="20"/>
          <w:szCs w:val="20"/>
        </w:rPr>
        <w:t>ę</w:t>
      </w:r>
      <w:r w:rsidRPr="00F51526">
        <w:rPr>
          <w:rFonts w:ascii="Arial" w:eastAsia="Calibri" w:hAnsi="Arial" w:cs="Arial"/>
          <w:sz w:val="20"/>
          <w:szCs w:val="20"/>
        </w:rPr>
        <w:t>cia problemów zgłoszonych przez Zamawiaj</w:t>
      </w:r>
      <w:r w:rsidRPr="00F51526">
        <w:rPr>
          <w:rFonts w:ascii="Arial" w:eastAsia="TTE23D5888t00" w:hAnsi="Arial" w:cs="Arial"/>
          <w:sz w:val="20"/>
          <w:szCs w:val="20"/>
        </w:rPr>
        <w:t>ą</w:t>
      </w:r>
      <w:r w:rsidRPr="00F51526">
        <w:rPr>
          <w:rFonts w:ascii="Arial" w:eastAsia="Calibri" w:hAnsi="Arial" w:cs="Arial"/>
          <w:sz w:val="20"/>
          <w:szCs w:val="20"/>
        </w:rPr>
        <w:t>cego;</w:t>
      </w:r>
    </w:p>
    <w:p w14:paraId="182ADE03" w14:textId="77777777" w:rsidR="002E0F51" w:rsidRPr="00F51526" w:rsidRDefault="002E0F51" w:rsidP="002E0F51">
      <w:pPr>
        <w:pStyle w:val="literowywcity"/>
        <w:numPr>
          <w:ilvl w:val="1"/>
          <w:numId w:val="77"/>
        </w:numPr>
        <w:tabs>
          <w:tab w:val="clear" w:pos="737"/>
        </w:tabs>
        <w:ind w:left="709" w:hanging="283"/>
        <w:rPr>
          <w:rFonts w:ascii="Arial" w:eastAsia="Calibri" w:hAnsi="Arial" w:cs="Arial"/>
          <w:sz w:val="20"/>
          <w:szCs w:val="20"/>
        </w:rPr>
      </w:pPr>
      <w:r w:rsidRPr="00F51526">
        <w:rPr>
          <w:rFonts w:ascii="Arial" w:eastAsia="Calibri" w:hAnsi="Arial" w:cs="Arial"/>
          <w:sz w:val="20"/>
          <w:szCs w:val="20"/>
        </w:rPr>
        <w:t>nie udost</w:t>
      </w:r>
      <w:r w:rsidRPr="00F51526">
        <w:rPr>
          <w:rFonts w:ascii="Arial" w:eastAsia="TTE23D5888t00" w:hAnsi="Arial" w:cs="Arial"/>
          <w:sz w:val="20"/>
          <w:szCs w:val="20"/>
        </w:rPr>
        <w:t>ę</w:t>
      </w:r>
      <w:r w:rsidRPr="00F51526">
        <w:rPr>
          <w:rFonts w:ascii="Arial" w:eastAsia="Calibri" w:hAnsi="Arial" w:cs="Arial"/>
          <w:sz w:val="20"/>
          <w:szCs w:val="20"/>
        </w:rPr>
        <w:t>pniania jakichkolwiek danych pochodz</w:t>
      </w:r>
      <w:r w:rsidRPr="00F51526">
        <w:rPr>
          <w:rFonts w:ascii="Arial" w:eastAsia="TTE23D5888t00" w:hAnsi="Arial" w:cs="Arial"/>
          <w:sz w:val="20"/>
          <w:szCs w:val="20"/>
        </w:rPr>
        <w:t>ą</w:t>
      </w:r>
      <w:r w:rsidRPr="00F51526">
        <w:rPr>
          <w:rFonts w:ascii="Arial" w:eastAsia="Calibri" w:hAnsi="Arial" w:cs="Arial"/>
          <w:sz w:val="20"/>
          <w:szCs w:val="20"/>
        </w:rPr>
        <w:t>cych z bazy Zamawiaj</w:t>
      </w:r>
      <w:r w:rsidRPr="00F51526">
        <w:rPr>
          <w:rFonts w:ascii="Arial" w:eastAsia="TTE23D5888t00" w:hAnsi="Arial" w:cs="Arial"/>
          <w:sz w:val="20"/>
          <w:szCs w:val="20"/>
        </w:rPr>
        <w:t>ą</w:t>
      </w:r>
      <w:r w:rsidRPr="00F51526">
        <w:rPr>
          <w:rFonts w:ascii="Arial" w:eastAsia="Calibri" w:hAnsi="Arial" w:cs="Arial"/>
          <w:sz w:val="20"/>
          <w:szCs w:val="20"/>
        </w:rPr>
        <w:t>cego osobom trzecim, a tak</w:t>
      </w:r>
      <w:r w:rsidRPr="00F51526">
        <w:rPr>
          <w:rFonts w:ascii="Arial" w:eastAsia="TTE23D5888t00" w:hAnsi="Arial" w:cs="Arial"/>
          <w:sz w:val="20"/>
          <w:szCs w:val="20"/>
        </w:rPr>
        <w:t>ż</w:t>
      </w:r>
      <w:r w:rsidRPr="00F51526">
        <w:rPr>
          <w:rFonts w:ascii="Arial" w:eastAsia="Calibri" w:hAnsi="Arial" w:cs="Arial"/>
          <w:sz w:val="20"/>
          <w:szCs w:val="20"/>
        </w:rPr>
        <w:t>e nie zwi</w:t>
      </w:r>
      <w:r w:rsidRPr="00F51526">
        <w:rPr>
          <w:rFonts w:ascii="Arial" w:eastAsia="TTE23D5888t00" w:hAnsi="Arial" w:cs="Arial"/>
          <w:sz w:val="20"/>
          <w:szCs w:val="20"/>
        </w:rPr>
        <w:t>ą</w:t>
      </w:r>
      <w:r w:rsidRPr="00F51526">
        <w:rPr>
          <w:rFonts w:ascii="Arial" w:eastAsia="Calibri" w:hAnsi="Arial" w:cs="Arial"/>
          <w:sz w:val="20"/>
          <w:szCs w:val="20"/>
        </w:rPr>
        <w:t>zanym bezpo</w:t>
      </w:r>
      <w:r w:rsidRPr="00F51526">
        <w:rPr>
          <w:rFonts w:ascii="Arial" w:eastAsia="TTE23D5888t00" w:hAnsi="Arial" w:cs="Arial"/>
          <w:sz w:val="20"/>
          <w:szCs w:val="20"/>
        </w:rPr>
        <w:t>ś</w:t>
      </w:r>
      <w:r w:rsidRPr="00F51526">
        <w:rPr>
          <w:rFonts w:ascii="Arial" w:eastAsia="Calibri" w:hAnsi="Arial" w:cs="Arial"/>
          <w:sz w:val="20"/>
          <w:szCs w:val="20"/>
        </w:rPr>
        <w:t>rednio z procesem rozpoznawania problemu;</w:t>
      </w:r>
    </w:p>
    <w:p w14:paraId="3F93D0FD" w14:textId="5D362A8C" w:rsidR="002E0F51" w:rsidRPr="00F51526" w:rsidRDefault="002E0F51" w:rsidP="002E0F51">
      <w:pPr>
        <w:pStyle w:val="literowywcity"/>
        <w:numPr>
          <w:ilvl w:val="1"/>
          <w:numId w:val="77"/>
        </w:numPr>
        <w:tabs>
          <w:tab w:val="clear" w:pos="737"/>
        </w:tabs>
        <w:ind w:left="709" w:hanging="283"/>
        <w:rPr>
          <w:rFonts w:ascii="Arial" w:eastAsia="Calibri" w:hAnsi="Arial" w:cs="Arial"/>
          <w:sz w:val="20"/>
          <w:szCs w:val="20"/>
        </w:rPr>
      </w:pPr>
      <w:r w:rsidRPr="00F51526">
        <w:rPr>
          <w:rFonts w:ascii="Arial" w:eastAsia="Calibri" w:hAnsi="Arial" w:cs="Arial"/>
          <w:sz w:val="20"/>
          <w:szCs w:val="20"/>
        </w:rPr>
        <w:t>zabezpieczenia no</w:t>
      </w:r>
      <w:r w:rsidRPr="00F51526">
        <w:rPr>
          <w:rFonts w:ascii="Arial" w:eastAsia="TTE23D5888t00" w:hAnsi="Arial" w:cs="Arial"/>
          <w:sz w:val="20"/>
          <w:szCs w:val="20"/>
        </w:rPr>
        <w:t>ś</w:t>
      </w:r>
      <w:r w:rsidRPr="00F51526">
        <w:rPr>
          <w:rFonts w:ascii="Arial" w:eastAsia="Calibri" w:hAnsi="Arial" w:cs="Arial"/>
          <w:sz w:val="20"/>
          <w:szCs w:val="20"/>
        </w:rPr>
        <w:t xml:space="preserve">ników oraz miejsc przechowywania bazy, zarówno w czasie transportu jak i prac </w:t>
      </w:r>
      <w:r w:rsidR="00E32C48" w:rsidRPr="00F51526">
        <w:rPr>
          <w:rFonts w:ascii="Arial" w:eastAsia="Calibri" w:hAnsi="Arial" w:cs="Arial"/>
          <w:sz w:val="20"/>
          <w:szCs w:val="20"/>
        </w:rPr>
        <w:t>serwisowych</w:t>
      </w:r>
      <w:r w:rsidRPr="00F51526">
        <w:rPr>
          <w:rFonts w:ascii="Arial" w:eastAsia="Calibri" w:hAnsi="Arial" w:cs="Arial"/>
          <w:sz w:val="20"/>
          <w:szCs w:val="20"/>
        </w:rPr>
        <w:t xml:space="preserve"> w sposób uniemożliwiający dostęp do danych przez osoby nieuprawnione.</w:t>
      </w:r>
    </w:p>
    <w:p w14:paraId="24C540B8" w14:textId="5FEA337C" w:rsidR="002E0F51" w:rsidRPr="00F51526" w:rsidRDefault="002E0F51" w:rsidP="002E0F51">
      <w:pPr>
        <w:pStyle w:val="Tekstpodstawowy"/>
        <w:numPr>
          <w:ilvl w:val="0"/>
          <w:numId w:val="77"/>
        </w:numPr>
        <w:suppressAutoHyphens/>
        <w:spacing w:after="0"/>
        <w:jc w:val="both"/>
        <w:rPr>
          <w:rFonts w:ascii="Arial" w:hAnsi="Arial" w:cs="Arial"/>
          <w:sz w:val="20"/>
          <w:szCs w:val="20"/>
        </w:rPr>
      </w:pPr>
      <w:r w:rsidRPr="00F51526">
        <w:rPr>
          <w:rFonts w:ascii="Arial" w:hAnsi="Arial" w:cs="Arial"/>
          <w:sz w:val="20"/>
          <w:szCs w:val="20"/>
        </w:rPr>
        <w:t xml:space="preserve">Wykonawca </w:t>
      </w:r>
      <w:r w:rsidRPr="00884C3D">
        <w:rPr>
          <w:rFonts w:ascii="Arial" w:hAnsi="Arial" w:cs="Arial"/>
          <w:sz w:val="20"/>
          <w:szCs w:val="20"/>
        </w:rPr>
        <w:t xml:space="preserve">zobowiązuje się do przetwarzania danych osobowych do których uzyskał dostęp w związku z realizacja przedmiotowej umowy  na zasadach określonych w załączniku nr </w:t>
      </w:r>
      <w:r w:rsidR="00884C3D" w:rsidRPr="00884C3D">
        <w:rPr>
          <w:rFonts w:ascii="Arial" w:hAnsi="Arial" w:cs="Arial"/>
          <w:sz w:val="20"/>
          <w:szCs w:val="20"/>
        </w:rPr>
        <w:t>3</w:t>
      </w:r>
      <w:r w:rsidRPr="00884C3D">
        <w:rPr>
          <w:rFonts w:ascii="Arial" w:hAnsi="Arial" w:cs="Arial"/>
          <w:sz w:val="20"/>
          <w:szCs w:val="20"/>
        </w:rPr>
        <w:t xml:space="preserve"> do Umowy.</w:t>
      </w:r>
    </w:p>
    <w:p w14:paraId="3E509F45" w14:textId="77777777" w:rsidR="002E0F51" w:rsidRPr="00F51526" w:rsidRDefault="002E0F51" w:rsidP="002E0F51">
      <w:pPr>
        <w:pStyle w:val="Tekstpodstawowy"/>
        <w:numPr>
          <w:ilvl w:val="0"/>
          <w:numId w:val="77"/>
        </w:numPr>
        <w:suppressAutoHyphens/>
        <w:spacing w:after="0"/>
        <w:jc w:val="both"/>
        <w:rPr>
          <w:rFonts w:ascii="Arial" w:hAnsi="Arial" w:cs="Arial"/>
          <w:sz w:val="20"/>
          <w:szCs w:val="20"/>
        </w:rPr>
      </w:pPr>
      <w:r w:rsidRPr="00F51526">
        <w:rPr>
          <w:rFonts w:ascii="Arial" w:hAnsi="Arial" w:cs="Arial"/>
          <w:sz w:val="20"/>
          <w:szCs w:val="20"/>
        </w:rPr>
        <w:t>Każda wizyta Wykonawcy w pomieszczeniach Zamawiającego, oraz wykonane w czasie tej wizyty prace zostaną potwierdzone protokołem podpisanym przez przedstawicieli Stron.</w:t>
      </w:r>
    </w:p>
    <w:p w14:paraId="35FAFE65" w14:textId="77777777" w:rsidR="002E0F51" w:rsidRPr="00F51526" w:rsidRDefault="002E0F51" w:rsidP="002E0F51">
      <w:pPr>
        <w:pStyle w:val="Tekstpodstawowy"/>
        <w:numPr>
          <w:ilvl w:val="0"/>
          <w:numId w:val="77"/>
        </w:numPr>
        <w:suppressAutoHyphens/>
        <w:spacing w:after="0"/>
        <w:jc w:val="both"/>
        <w:rPr>
          <w:rFonts w:ascii="Arial" w:hAnsi="Arial" w:cs="Arial"/>
          <w:sz w:val="20"/>
          <w:szCs w:val="20"/>
        </w:rPr>
      </w:pPr>
      <w:r w:rsidRPr="00F51526">
        <w:rPr>
          <w:rFonts w:ascii="Arial" w:hAnsi="Arial" w:cs="Arial"/>
          <w:sz w:val="20"/>
          <w:szCs w:val="20"/>
        </w:rPr>
        <w:t xml:space="preserve">Wykonawca zobowiązuje się przez okres obowiązywania umowy do sprawowania nadzoru autorskiego oraz serwisu na zasadach opisanych w załącznikach nr 1 do umowy, wobec działającego u Zamawiającego oprogramowania aplikacyjnego. </w:t>
      </w:r>
    </w:p>
    <w:p w14:paraId="78FE4AD8" w14:textId="77777777" w:rsidR="002E0F51" w:rsidRPr="00F51526" w:rsidRDefault="002E0F51" w:rsidP="002E0F51">
      <w:pPr>
        <w:pStyle w:val="Tekstpodstawowy"/>
        <w:numPr>
          <w:ilvl w:val="0"/>
          <w:numId w:val="77"/>
        </w:numPr>
        <w:suppressAutoHyphens/>
        <w:spacing w:after="0"/>
        <w:jc w:val="both"/>
        <w:rPr>
          <w:rFonts w:ascii="Arial" w:hAnsi="Arial" w:cs="Arial"/>
          <w:sz w:val="20"/>
          <w:szCs w:val="20"/>
        </w:rPr>
      </w:pPr>
      <w:r w:rsidRPr="00F51526">
        <w:rPr>
          <w:rFonts w:ascii="Arial" w:hAnsi="Arial" w:cs="Arial"/>
          <w:sz w:val="20"/>
          <w:szCs w:val="20"/>
        </w:rPr>
        <w:t>Wykonawca oświadcza, że posiada prawo do dystrybucji w tym udzielenia licencji oprogramowania aplikacyjnego.</w:t>
      </w:r>
    </w:p>
    <w:p w14:paraId="4E8A3EB9" w14:textId="77777777" w:rsidR="002E0F51" w:rsidRPr="00F51526" w:rsidRDefault="002E0F51" w:rsidP="002E0F51">
      <w:pPr>
        <w:spacing w:line="360" w:lineRule="auto"/>
        <w:jc w:val="center"/>
        <w:rPr>
          <w:rFonts w:ascii="Arial" w:hAnsi="Arial" w:cs="Arial"/>
          <w:sz w:val="20"/>
          <w:szCs w:val="20"/>
        </w:rPr>
      </w:pPr>
    </w:p>
    <w:p w14:paraId="28951B98" w14:textId="77777777" w:rsidR="002E0F51" w:rsidRPr="00F51526" w:rsidRDefault="002E0F51" w:rsidP="002E0F51">
      <w:pPr>
        <w:spacing w:line="360" w:lineRule="auto"/>
        <w:jc w:val="center"/>
        <w:rPr>
          <w:rFonts w:ascii="Arial" w:hAnsi="Arial" w:cs="Arial"/>
          <w:sz w:val="20"/>
          <w:szCs w:val="20"/>
        </w:rPr>
      </w:pPr>
      <w:r w:rsidRPr="00F51526">
        <w:rPr>
          <w:rFonts w:ascii="Arial" w:hAnsi="Arial" w:cs="Arial"/>
          <w:sz w:val="20"/>
          <w:szCs w:val="20"/>
        </w:rPr>
        <w:t>§ 4</w:t>
      </w:r>
    </w:p>
    <w:p w14:paraId="7B506EA1" w14:textId="77777777" w:rsidR="002E0F51" w:rsidRPr="00F51526" w:rsidRDefault="002E0F51" w:rsidP="002E0F51">
      <w:pPr>
        <w:spacing w:line="360" w:lineRule="auto"/>
        <w:jc w:val="center"/>
        <w:rPr>
          <w:rFonts w:ascii="Arial" w:hAnsi="Arial" w:cs="Arial"/>
          <w:sz w:val="20"/>
          <w:szCs w:val="20"/>
        </w:rPr>
      </w:pPr>
      <w:r w:rsidRPr="00F51526">
        <w:rPr>
          <w:rFonts w:ascii="Arial" w:hAnsi="Arial" w:cs="Arial"/>
          <w:sz w:val="20"/>
          <w:szCs w:val="20"/>
        </w:rPr>
        <w:t>[WYNAGRODZENIE]</w:t>
      </w:r>
    </w:p>
    <w:p w14:paraId="57B12394" w14:textId="77777777" w:rsidR="002E0F51" w:rsidRPr="00F51526" w:rsidRDefault="002E0F51" w:rsidP="002E0F51">
      <w:pPr>
        <w:pStyle w:val="Tekstpodstawowy"/>
        <w:numPr>
          <w:ilvl w:val="0"/>
          <w:numId w:val="48"/>
        </w:numPr>
        <w:tabs>
          <w:tab w:val="clear" w:pos="0"/>
          <w:tab w:val="num" w:pos="360"/>
        </w:tabs>
        <w:suppressAutoHyphens/>
        <w:spacing w:after="0"/>
        <w:ind w:left="360"/>
        <w:jc w:val="both"/>
        <w:rPr>
          <w:rFonts w:ascii="Arial" w:hAnsi="Arial" w:cs="Arial"/>
          <w:sz w:val="20"/>
          <w:szCs w:val="20"/>
        </w:rPr>
      </w:pPr>
      <w:r w:rsidRPr="00F51526">
        <w:rPr>
          <w:rFonts w:ascii="Arial" w:hAnsi="Arial" w:cs="Arial"/>
          <w:sz w:val="20"/>
          <w:szCs w:val="20"/>
        </w:rPr>
        <w:t>Wynagrodzenie za wykonanie przedmiotu Umowy wynikające ze złożonej przez Wykonawcę oferty wynosi:</w:t>
      </w:r>
    </w:p>
    <w:p w14:paraId="41AEBFCE" w14:textId="77777777" w:rsidR="002E0F51" w:rsidRPr="00F51526" w:rsidRDefault="002E0F51" w:rsidP="002E0F51">
      <w:pPr>
        <w:pStyle w:val="Tekstpodstawowy"/>
        <w:ind w:left="360"/>
        <w:rPr>
          <w:rFonts w:ascii="Arial" w:hAnsi="Arial" w:cs="Arial"/>
          <w:sz w:val="20"/>
          <w:szCs w:val="20"/>
        </w:rPr>
      </w:pPr>
      <w:r w:rsidRPr="00F51526">
        <w:rPr>
          <w:rFonts w:ascii="Arial" w:hAnsi="Arial" w:cs="Arial"/>
          <w:b/>
          <w:sz w:val="20"/>
          <w:szCs w:val="20"/>
        </w:rPr>
        <w:t>…… zł</w:t>
      </w:r>
      <w:r w:rsidRPr="00F51526">
        <w:rPr>
          <w:rFonts w:ascii="Arial" w:hAnsi="Arial" w:cs="Arial"/>
          <w:sz w:val="20"/>
          <w:szCs w:val="20"/>
        </w:rPr>
        <w:t xml:space="preserve"> (słownie: …… /100) brutto:, w tym wartość netto wynosi … zł plus należny podatek VAT (23%) w wysokości … zł. </w:t>
      </w:r>
    </w:p>
    <w:p w14:paraId="36060FDF" w14:textId="77777777" w:rsidR="002E0F51" w:rsidRPr="00F51526" w:rsidRDefault="002E0F51" w:rsidP="002E0F51">
      <w:pPr>
        <w:pStyle w:val="Tekstpodstawowy"/>
        <w:numPr>
          <w:ilvl w:val="0"/>
          <w:numId w:val="48"/>
        </w:numPr>
        <w:tabs>
          <w:tab w:val="clear" w:pos="0"/>
          <w:tab w:val="num" w:pos="360"/>
        </w:tabs>
        <w:suppressAutoHyphens/>
        <w:spacing w:after="0"/>
        <w:ind w:left="360"/>
        <w:jc w:val="both"/>
        <w:rPr>
          <w:rFonts w:ascii="Arial" w:hAnsi="Arial" w:cs="Arial"/>
          <w:sz w:val="20"/>
          <w:szCs w:val="20"/>
        </w:rPr>
      </w:pPr>
      <w:r w:rsidRPr="00F51526">
        <w:rPr>
          <w:rFonts w:ascii="Arial" w:hAnsi="Arial" w:cs="Arial"/>
          <w:sz w:val="20"/>
          <w:szCs w:val="20"/>
        </w:rPr>
        <w:t xml:space="preserve">Wynagrodzenie, o którym mowa w ust. 1 jest wynagrodzeniem ryczałtowym w rozumieniu art. 632 k.c. Wynagrodzenie to obejmuje wszelkie ryzyko i nieprzewidziane okoliczności przy wykonywaniu przedmiotu Umowy, w tym ceny jakichkolwiek materiałów lub usług, a także wszelkie prace i wydatki dodatkowe bądź inne czy to odrębnie czy szczegółowo wymienione bądź określone w umowie, czy nie, które są lub mogą stać się nieodzowne w celu wykonania i ukończenia umowy. W celu uniknięcia wszelkich wątpliwości, Wykonawca potwierdza, że jest świadom wysokiego stopnia złożoności, rozmiaru oraz wysokich wymogów przedmiotu Umowy, i że wynagrodzenie obejmuje wszelkie </w:t>
      </w:r>
      <w:r w:rsidRPr="00F51526">
        <w:rPr>
          <w:rFonts w:ascii="Arial" w:hAnsi="Arial" w:cs="Arial"/>
          <w:sz w:val="20"/>
          <w:szCs w:val="20"/>
        </w:rPr>
        <w:lastRenderedPageBreak/>
        <w:t>dodatkowe koszty, które mogą być związane z wypełnieniem przez Wykonawcę warunków i wymogów Umowy.</w:t>
      </w:r>
    </w:p>
    <w:p w14:paraId="219BBE26" w14:textId="5FAE1CED" w:rsidR="002E0F51" w:rsidRPr="00F51526" w:rsidRDefault="002E0F51" w:rsidP="002E0F51">
      <w:pPr>
        <w:pStyle w:val="Tekstpodstawowy"/>
        <w:numPr>
          <w:ilvl w:val="0"/>
          <w:numId w:val="48"/>
        </w:numPr>
        <w:tabs>
          <w:tab w:val="clear" w:pos="0"/>
          <w:tab w:val="num" w:pos="360"/>
        </w:tabs>
        <w:suppressAutoHyphens/>
        <w:spacing w:after="0"/>
        <w:ind w:left="360"/>
        <w:jc w:val="both"/>
        <w:rPr>
          <w:rFonts w:ascii="Arial" w:hAnsi="Arial" w:cs="Arial"/>
          <w:sz w:val="20"/>
          <w:szCs w:val="20"/>
        </w:rPr>
      </w:pPr>
      <w:r w:rsidRPr="00F51526">
        <w:rPr>
          <w:rFonts w:ascii="Arial" w:hAnsi="Arial" w:cs="Arial"/>
          <w:sz w:val="20"/>
          <w:szCs w:val="20"/>
        </w:rPr>
        <w:t>Zapłata za wykonaną usługę będzie nast</w:t>
      </w:r>
      <w:r w:rsidR="00AC36BC" w:rsidRPr="00F51526">
        <w:rPr>
          <w:rFonts w:ascii="Arial" w:hAnsi="Arial" w:cs="Arial"/>
          <w:sz w:val="20"/>
          <w:szCs w:val="20"/>
        </w:rPr>
        <w:t>ąpi</w:t>
      </w:r>
      <w:r w:rsidRPr="00F51526">
        <w:rPr>
          <w:rFonts w:ascii="Arial" w:hAnsi="Arial" w:cs="Arial"/>
          <w:sz w:val="20"/>
          <w:szCs w:val="20"/>
        </w:rPr>
        <w:t xml:space="preserve"> </w:t>
      </w:r>
      <w:r w:rsidR="00387EBA">
        <w:rPr>
          <w:rFonts w:ascii="Arial" w:hAnsi="Arial" w:cs="Arial"/>
          <w:sz w:val="20"/>
          <w:szCs w:val="20"/>
        </w:rPr>
        <w:t xml:space="preserve"> jednorazowo za cały okres trwania umowy </w:t>
      </w:r>
      <w:r w:rsidRPr="00F51526">
        <w:rPr>
          <w:rFonts w:ascii="Arial" w:hAnsi="Arial" w:cs="Arial"/>
          <w:sz w:val="20"/>
          <w:szCs w:val="20"/>
        </w:rPr>
        <w:t>na podstawie prawidłowo wystawion</w:t>
      </w:r>
      <w:r w:rsidR="0059653B" w:rsidRPr="00F51526">
        <w:rPr>
          <w:rFonts w:ascii="Arial" w:hAnsi="Arial" w:cs="Arial"/>
          <w:sz w:val="20"/>
          <w:szCs w:val="20"/>
        </w:rPr>
        <w:t>ej</w:t>
      </w:r>
      <w:r w:rsidRPr="00F51526">
        <w:rPr>
          <w:rFonts w:ascii="Arial" w:hAnsi="Arial" w:cs="Arial"/>
          <w:sz w:val="20"/>
          <w:szCs w:val="20"/>
        </w:rPr>
        <w:t xml:space="preserve"> faktur</w:t>
      </w:r>
      <w:r w:rsidR="0059653B" w:rsidRPr="00F51526">
        <w:rPr>
          <w:rFonts w:ascii="Arial" w:hAnsi="Arial" w:cs="Arial"/>
          <w:sz w:val="20"/>
          <w:szCs w:val="20"/>
        </w:rPr>
        <w:t>y</w:t>
      </w:r>
      <w:r w:rsidRPr="00F51526">
        <w:rPr>
          <w:rFonts w:ascii="Arial" w:hAnsi="Arial" w:cs="Arial"/>
          <w:sz w:val="20"/>
          <w:szCs w:val="20"/>
        </w:rPr>
        <w:t xml:space="preserve"> VAT</w:t>
      </w:r>
      <w:r w:rsidR="00387EBA">
        <w:rPr>
          <w:rFonts w:ascii="Arial" w:hAnsi="Arial" w:cs="Arial"/>
          <w:sz w:val="20"/>
          <w:szCs w:val="20"/>
        </w:rPr>
        <w:t xml:space="preserve"> w terminie do 10 dni od dnia podpisania umowy</w:t>
      </w:r>
      <w:r w:rsidRPr="00F51526">
        <w:rPr>
          <w:rFonts w:ascii="Arial" w:hAnsi="Arial" w:cs="Arial"/>
          <w:sz w:val="20"/>
          <w:szCs w:val="20"/>
        </w:rPr>
        <w:t>.</w:t>
      </w:r>
    </w:p>
    <w:p w14:paraId="4C9497DA" w14:textId="23DE0B6B" w:rsidR="002E0F51" w:rsidRPr="00F51526" w:rsidRDefault="002E0F51" w:rsidP="008B73D1">
      <w:pPr>
        <w:pStyle w:val="Tekstpodstawowy"/>
        <w:numPr>
          <w:ilvl w:val="0"/>
          <w:numId w:val="48"/>
        </w:numPr>
        <w:tabs>
          <w:tab w:val="clear" w:pos="0"/>
          <w:tab w:val="num" w:pos="360"/>
        </w:tabs>
        <w:suppressAutoHyphens/>
        <w:spacing w:after="0"/>
        <w:ind w:left="360"/>
        <w:jc w:val="both"/>
        <w:rPr>
          <w:rFonts w:ascii="Arial" w:hAnsi="Arial" w:cs="Arial"/>
          <w:sz w:val="20"/>
          <w:szCs w:val="20"/>
        </w:rPr>
      </w:pPr>
      <w:r w:rsidRPr="00F51526">
        <w:rPr>
          <w:rFonts w:ascii="Arial" w:hAnsi="Arial" w:cs="Arial"/>
          <w:sz w:val="20"/>
          <w:szCs w:val="20"/>
        </w:rPr>
        <w:t>Zapłata za wykonaną usługę nast</w:t>
      </w:r>
      <w:r w:rsidR="00AC36BC" w:rsidRPr="00F51526">
        <w:rPr>
          <w:rFonts w:ascii="Arial" w:hAnsi="Arial" w:cs="Arial"/>
          <w:sz w:val="20"/>
          <w:szCs w:val="20"/>
        </w:rPr>
        <w:t>ąpi</w:t>
      </w:r>
      <w:r w:rsidRPr="00F51526">
        <w:rPr>
          <w:rFonts w:ascii="Arial" w:hAnsi="Arial" w:cs="Arial"/>
          <w:sz w:val="20"/>
          <w:szCs w:val="20"/>
        </w:rPr>
        <w:t xml:space="preserve"> będzie przelewem na konto Wykonawcy w  terminie </w:t>
      </w:r>
      <w:r w:rsidR="00AC36BC" w:rsidRPr="00F51526">
        <w:rPr>
          <w:rFonts w:ascii="Arial" w:hAnsi="Arial" w:cs="Arial"/>
          <w:sz w:val="20"/>
          <w:szCs w:val="20"/>
        </w:rPr>
        <w:t>3</w:t>
      </w:r>
      <w:r w:rsidRPr="00F51526">
        <w:rPr>
          <w:rFonts w:ascii="Arial" w:hAnsi="Arial" w:cs="Arial"/>
          <w:sz w:val="20"/>
          <w:szCs w:val="20"/>
        </w:rPr>
        <w:t>0 dni od daty wpływu prawidłowo wystawionej faktury na adres siedziby Zamawiającego. Na fakturze powinien znajdować się numer umowy usługi wraz z wyodrębnieniem wszystkich pozycji świadczonych usług oraz wszystkie dane określone w art. 106 e ustawy o VAT.</w:t>
      </w:r>
    </w:p>
    <w:p w14:paraId="7B9273F6" w14:textId="77777777" w:rsidR="002E0F51" w:rsidRPr="00F51526" w:rsidRDefault="002E0F51" w:rsidP="002E0F51">
      <w:pPr>
        <w:pStyle w:val="Tekstpodstawowy"/>
        <w:numPr>
          <w:ilvl w:val="0"/>
          <w:numId w:val="48"/>
        </w:numPr>
        <w:tabs>
          <w:tab w:val="clear" w:pos="0"/>
          <w:tab w:val="num" w:pos="360"/>
        </w:tabs>
        <w:suppressAutoHyphens/>
        <w:spacing w:after="0"/>
        <w:ind w:left="360"/>
        <w:jc w:val="both"/>
        <w:rPr>
          <w:rFonts w:ascii="Arial" w:hAnsi="Arial" w:cs="Arial"/>
          <w:sz w:val="20"/>
          <w:szCs w:val="20"/>
        </w:rPr>
      </w:pPr>
      <w:r w:rsidRPr="00F51526">
        <w:rPr>
          <w:rFonts w:ascii="Arial" w:hAnsi="Arial" w:cs="Arial"/>
          <w:sz w:val="20"/>
          <w:szCs w:val="20"/>
        </w:rPr>
        <w:t>Wykonawca nie może dokonywać sprzedaży lub cesji ewentualnych zadłużeń Zamawiającego, a także przyjmować poręczeń za dług Zamawiającego podmiotów trzecich, bez zgody podmiotu, który utworzył zakład Zamawiającego pod rygorem nieważności. Wykonawca zobowiązuje się również do nie zawierania jakichkolwiek umów mających na celu osiągnięcie skutku cesji bez pisemnej zgody podmiotu, który utworzył zakład Zamawiającego, pod rygorem ich nieważności. Za datę zapłaty przyjmuje się datę obciążenia rachunku bankowego Zamawiającego.</w:t>
      </w:r>
    </w:p>
    <w:p w14:paraId="3C77A88B" w14:textId="77777777" w:rsidR="002E0F51" w:rsidRPr="00F51526" w:rsidRDefault="002E0F51" w:rsidP="002E0F51">
      <w:pPr>
        <w:pStyle w:val="Tekstpodstawowy"/>
        <w:numPr>
          <w:ilvl w:val="0"/>
          <w:numId w:val="48"/>
        </w:numPr>
        <w:tabs>
          <w:tab w:val="clear" w:pos="0"/>
          <w:tab w:val="num" w:pos="360"/>
        </w:tabs>
        <w:suppressAutoHyphens/>
        <w:spacing w:after="0"/>
        <w:ind w:left="360"/>
        <w:jc w:val="both"/>
        <w:rPr>
          <w:rFonts w:ascii="Arial" w:hAnsi="Arial" w:cs="Arial"/>
          <w:sz w:val="20"/>
          <w:szCs w:val="20"/>
        </w:rPr>
      </w:pPr>
      <w:r w:rsidRPr="00F51526">
        <w:rPr>
          <w:rFonts w:ascii="Arial" w:hAnsi="Arial" w:cs="Arial"/>
          <w:sz w:val="20"/>
          <w:szCs w:val="20"/>
        </w:rPr>
        <w:t>Za datę zapłaty przyjmuję się datę obciążenia rachunku bankowego Zamawiającego</w:t>
      </w:r>
    </w:p>
    <w:p w14:paraId="55899FDB" w14:textId="77777777" w:rsidR="002E0F51" w:rsidRPr="00F51526" w:rsidRDefault="002E0F51" w:rsidP="002E0F51">
      <w:pPr>
        <w:pStyle w:val="Tekstpodstawowy"/>
        <w:numPr>
          <w:ilvl w:val="0"/>
          <w:numId w:val="48"/>
        </w:numPr>
        <w:tabs>
          <w:tab w:val="clear" w:pos="0"/>
          <w:tab w:val="num" w:pos="360"/>
        </w:tabs>
        <w:suppressAutoHyphens/>
        <w:spacing w:after="0"/>
        <w:ind w:left="360"/>
        <w:jc w:val="both"/>
        <w:rPr>
          <w:rFonts w:ascii="Arial" w:hAnsi="Arial" w:cs="Arial"/>
          <w:sz w:val="20"/>
          <w:szCs w:val="20"/>
        </w:rPr>
      </w:pPr>
      <w:r w:rsidRPr="00F51526">
        <w:rPr>
          <w:rFonts w:ascii="Arial" w:hAnsi="Arial" w:cs="Arial"/>
          <w:sz w:val="20"/>
          <w:szCs w:val="20"/>
        </w:rPr>
        <w:t>Wykonawca nie może odmówić świadczenia usług objętych Umową, w przypadku ewentualnego wystąpienia zaległości płatniczych u Zamawiającego.</w:t>
      </w:r>
    </w:p>
    <w:p w14:paraId="1BC679B7" w14:textId="77777777" w:rsidR="002E0F51" w:rsidRPr="00F51526" w:rsidRDefault="002E0F51" w:rsidP="002E0F51">
      <w:pPr>
        <w:pStyle w:val="Tekstpodstawowy"/>
        <w:numPr>
          <w:ilvl w:val="0"/>
          <w:numId w:val="48"/>
        </w:numPr>
        <w:tabs>
          <w:tab w:val="clear" w:pos="0"/>
          <w:tab w:val="num" w:pos="360"/>
        </w:tabs>
        <w:suppressAutoHyphens/>
        <w:spacing w:after="0"/>
        <w:ind w:left="360"/>
        <w:jc w:val="both"/>
        <w:rPr>
          <w:rFonts w:ascii="Arial" w:hAnsi="Arial" w:cs="Arial"/>
          <w:sz w:val="20"/>
          <w:szCs w:val="20"/>
        </w:rPr>
      </w:pPr>
      <w:r w:rsidRPr="00F51526">
        <w:rPr>
          <w:rFonts w:ascii="Arial" w:hAnsi="Arial" w:cs="Arial"/>
          <w:sz w:val="20"/>
          <w:szCs w:val="20"/>
        </w:rPr>
        <w:t>Przeniesienie wierzytelności w sposób określony trybem art. 509 do 518 Kodeksu cywilnego, a wynikających z niniejszej umowy, wymaga pisemnej zgody Zamawiającego oraz podmiotu określonego w art. 54 ustawy z dnia 15 kwietnia 2014r. o działalności leczniczej (DZ.U.2023 poz. 991 tj. ze zm.).</w:t>
      </w:r>
    </w:p>
    <w:p w14:paraId="28381D33" w14:textId="77777777" w:rsidR="002E0F51" w:rsidRPr="00F51526" w:rsidRDefault="002E0F51" w:rsidP="002E0F51">
      <w:pPr>
        <w:pStyle w:val="Tekstpodstawowy"/>
        <w:numPr>
          <w:ilvl w:val="0"/>
          <w:numId w:val="48"/>
        </w:numPr>
        <w:tabs>
          <w:tab w:val="clear" w:pos="0"/>
          <w:tab w:val="num" w:pos="360"/>
        </w:tabs>
        <w:suppressAutoHyphens/>
        <w:spacing w:after="0"/>
        <w:ind w:left="360"/>
        <w:jc w:val="both"/>
        <w:rPr>
          <w:rFonts w:ascii="Arial" w:hAnsi="Arial" w:cs="Arial"/>
          <w:sz w:val="20"/>
          <w:szCs w:val="20"/>
        </w:rPr>
      </w:pPr>
      <w:r w:rsidRPr="00F51526">
        <w:rPr>
          <w:rFonts w:ascii="Arial" w:hAnsi="Arial" w:cs="Arial"/>
          <w:sz w:val="20"/>
          <w:szCs w:val="20"/>
        </w:rPr>
        <w:t>Bez zgody Zamawiającego wierzytelności wynikające z niniejszej umowy nie mogą stanowić przedmiotu poręczenia określonego w przepisach art. 876 do 887 Kodeksu cywilnego, ani jakiejkolwiek innej umowy zmieniającej strony stosunku zobowiązaniowego wynikającego z realizacji niniejszej umowy.</w:t>
      </w:r>
    </w:p>
    <w:p w14:paraId="0BC4FE74" w14:textId="4B52868C" w:rsidR="002E0F51" w:rsidRPr="00F51526" w:rsidRDefault="00BC52E5" w:rsidP="002E0F51">
      <w:pPr>
        <w:ind w:left="426" w:hanging="426"/>
        <w:jc w:val="both"/>
        <w:rPr>
          <w:rFonts w:ascii="Arial" w:hAnsi="Arial" w:cs="Arial"/>
          <w:sz w:val="20"/>
          <w:szCs w:val="20"/>
        </w:rPr>
      </w:pPr>
      <w:r>
        <w:rPr>
          <w:rFonts w:ascii="Arial" w:hAnsi="Arial" w:cs="Arial"/>
          <w:sz w:val="20"/>
          <w:szCs w:val="20"/>
        </w:rPr>
        <w:t>10</w:t>
      </w:r>
      <w:r w:rsidR="002E0F51" w:rsidRPr="00F51526">
        <w:rPr>
          <w:rFonts w:ascii="Arial" w:hAnsi="Arial" w:cs="Arial"/>
          <w:sz w:val="20"/>
          <w:szCs w:val="20"/>
        </w:rPr>
        <w:t>.    Strony wspólnie oświadczają, że wyłączają możliwość dokonywania przez podmioty trzecie Umowy Faktoringu, Umowy Gwarancyjnej, Umowy Zarządu Wierzytelnością, Umowa Inkasa.</w:t>
      </w:r>
    </w:p>
    <w:p w14:paraId="70C8884E" w14:textId="77777777" w:rsidR="002E0F51" w:rsidRPr="00F51526" w:rsidRDefault="002E0F51" w:rsidP="002E0F51">
      <w:pPr>
        <w:tabs>
          <w:tab w:val="left" w:pos="0"/>
        </w:tabs>
        <w:spacing w:line="360" w:lineRule="auto"/>
        <w:jc w:val="center"/>
        <w:rPr>
          <w:rFonts w:ascii="Arial" w:hAnsi="Arial" w:cs="Arial"/>
          <w:sz w:val="20"/>
          <w:szCs w:val="20"/>
        </w:rPr>
      </w:pPr>
    </w:p>
    <w:p w14:paraId="58220787" w14:textId="77777777" w:rsidR="002E0F51" w:rsidRPr="00F51526" w:rsidRDefault="002E0F51" w:rsidP="002E0F51">
      <w:pPr>
        <w:tabs>
          <w:tab w:val="left" w:pos="0"/>
        </w:tabs>
        <w:spacing w:line="360" w:lineRule="auto"/>
        <w:jc w:val="center"/>
        <w:rPr>
          <w:rFonts w:ascii="Arial" w:hAnsi="Arial" w:cs="Arial"/>
          <w:sz w:val="20"/>
          <w:szCs w:val="20"/>
        </w:rPr>
      </w:pPr>
      <w:r w:rsidRPr="00F51526">
        <w:rPr>
          <w:rFonts w:ascii="Arial" w:hAnsi="Arial" w:cs="Arial"/>
          <w:sz w:val="20"/>
          <w:szCs w:val="20"/>
        </w:rPr>
        <w:t>§ 5</w:t>
      </w:r>
    </w:p>
    <w:p w14:paraId="2C87B52A" w14:textId="77777777" w:rsidR="002E0F51" w:rsidRPr="00F51526" w:rsidRDefault="002E0F51" w:rsidP="002E0F51">
      <w:pPr>
        <w:spacing w:line="360" w:lineRule="auto"/>
        <w:jc w:val="center"/>
        <w:rPr>
          <w:rFonts w:ascii="Arial" w:hAnsi="Arial" w:cs="Arial"/>
          <w:sz w:val="20"/>
          <w:szCs w:val="20"/>
        </w:rPr>
      </w:pPr>
      <w:r w:rsidRPr="00F51526">
        <w:rPr>
          <w:rFonts w:ascii="Arial" w:hAnsi="Arial" w:cs="Arial"/>
          <w:sz w:val="20"/>
          <w:szCs w:val="20"/>
        </w:rPr>
        <w:t>[KONTAKTY]</w:t>
      </w:r>
    </w:p>
    <w:p w14:paraId="6D3DCE0B" w14:textId="77777777" w:rsidR="002E0F51" w:rsidRPr="00F51526" w:rsidRDefault="002E0F51" w:rsidP="002E0F51">
      <w:pPr>
        <w:pStyle w:val="Tekstpodstawowy"/>
        <w:numPr>
          <w:ilvl w:val="0"/>
          <w:numId w:val="76"/>
        </w:numPr>
        <w:suppressAutoHyphens/>
        <w:spacing w:after="0"/>
        <w:ind w:left="360" w:hanging="360"/>
        <w:jc w:val="both"/>
        <w:rPr>
          <w:rFonts w:ascii="Arial" w:hAnsi="Arial" w:cs="Arial"/>
          <w:sz w:val="20"/>
          <w:szCs w:val="20"/>
        </w:rPr>
      </w:pPr>
      <w:r w:rsidRPr="00F51526">
        <w:rPr>
          <w:rFonts w:ascii="Arial" w:hAnsi="Arial" w:cs="Arial"/>
          <w:sz w:val="20"/>
          <w:szCs w:val="20"/>
        </w:rPr>
        <w:t>Strony ustalają następujących swoich przedstawicieli upoważnionych do podpisywania wszystkich protokołów oraz dokonywania uzgodnień w trakcie realizacji przedmiotu umowy zwanych Kierownikami Projektu.</w:t>
      </w:r>
    </w:p>
    <w:p w14:paraId="77166844" w14:textId="77777777" w:rsidR="002E0F51" w:rsidRPr="00F51526" w:rsidRDefault="002E0F51" w:rsidP="002E0F51">
      <w:pPr>
        <w:pStyle w:val="Tekstpodstawowy"/>
        <w:ind w:left="360"/>
        <w:rPr>
          <w:rFonts w:ascii="Arial" w:hAnsi="Arial" w:cs="Arial"/>
          <w:sz w:val="20"/>
          <w:szCs w:val="20"/>
        </w:rPr>
      </w:pPr>
      <w:r w:rsidRPr="00F51526">
        <w:rPr>
          <w:rFonts w:ascii="Arial" w:hAnsi="Arial" w:cs="Arial"/>
          <w:sz w:val="20"/>
          <w:szCs w:val="20"/>
        </w:rPr>
        <w:t>Ze strony Wykonawcy: ............................................................... tel. …..</w:t>
      </w:r>
    </w:p>
    <w:p w14:paraId="31AAE4AD" w14:textId="77777777" w:rsidR="002E0F51" w:rsidRPr="00F51526" w:rsidRDefault="002E0F51" w:rsidP="002E0F51">
      <w:pPr>
        <w:pStyle w:val="Tekstpodstawowy"/>
        <w:ind w:left="360"/>
        <w:rPr>
          <w:rFonts w:ascii="Arial" w:hAnsi="Arial" w:cs="Arial"/>
          <w:sz w:val="20"/>
          <w:szCs w:val="20"/>
        </w:rPr>
      </w:pPr>
      <w:r w:rsidRPr="00F51526">
        <w:rPr>
          <w:rFonts w:ascii="Arial" w:hAnsi="Arial" w:cs="Arial"/>
          <w:sz w:val="20"/>
          <w:szCs w:val="20"/>
        </w:rPr>
        <w:t>Ze strony Zamawiającego: ……………………………………… tel. …….</w:t>
      </w:r>
    </w:p>
    <w:p w14:paraId="041390F3" w14:textId="77777777" w:rsidR="002E0F51" w:rsidRPr="00F51526" w:rsidRDefault="002E0F51" w:rsidP="002E0F51">
      <w:pPr>
        <w:pStyle w:val="Tekstpodstawowy"/>
        <w:numPr>
          <w:ilvl w:val="0"/>
          <w:numId w:val="76"/>
        </w:numPr>
        <w:suppressAutoHyphens/>
        <w:spacing w:after="0"/>
        <w:ind w:left="360" w:hanging="360"/>
        <w:jc w:val="both"/>
        <w:rPr>
          <w:rFonts w:ascii="Arial" w:hAnsi="Arial" w:cs="Arial"/>
          <w:sz w:val="20"/>
          <w:szCs w:val="20"/>
        </w:rPr>
      </w:pPr>
      <w:r w:rsidRPr="00F51526">
        <w:rPr>
          <w:rFonts w:ascii="Arial" w:hAnsi="Arial" w:cs="Arial"/>
          <w:sz w:val="20"/>
          <w:szCs w:val="20"/>
        </w:rPr>
        <w:t xml:space="preserve">Wszelkie uzgodnienia poczynione pomiędzy Kierownikami Projektu, skutkujące zmianą postanowień niniejszej umowy, wymagają zmiany umowy w formie pisemnego aneksu – pod rygorem nieważności. </w:t>
      </w:r>
    </w:p>
    <w:p w14:paraId="7DAC746B" w14:textId="77777777" w:rsidR="002E0F51" w:rsidRPr="00F51526" w:rsidRDefault="002E0F51" w:rsidP="002E0F51">
      <w:pPr>
        <w:pStyle w:val="Tekstpodstawowy"/>
        <w:numPr>
          <w:ilvl w:val="0"/>
          <w:numId w:val="76"/>
        </w:numPr>
        <w:suppressAutoHyphens/>
        <w:spacing w:after="0"/>
        <w:ind w:left="360" w:hanging="360"/>
        <w:jc w:val="both"/>
        <w:rPr>
          <w:rFonts w:ascii="Arial" w:hAnsi="Arial" w:cs="Arial"/>
          <w:sz w:val="20"/>
          <w:szCs w:val="20"/>
        </w:rPr>
      </w:pPr>
      <w:r w:rsidRPr="00F51526">
        <w:rPr>
          <w:rFonts w:ascii="Arial" w:hAnsi="Arial" w:cs="Arial"/>
          <w:sz w:val="20"/>
          <w:szCs w:val="20"/>
        </w:rPr>
        <w:t>Strony ustalają poniżej adresy do korespondencji (składania wszelkich oświadczeń woli i wiedzy)</w:t>
      </w:r>
    </w:p>
    <w:p w14:paraId="5BFB2B46" w14:textId="77777777" w:rsidR="002E0F51" w:rsidRPr="00F51526" w:rsidRDefault="002E0F51" w:rsidP="002E0F51">
      <w:pPr>
        <w:pStyle w:val="Tekstpodstawowy"/>
        <w:ind w:left="360"/>
        <w:rPr>
          <w:rFonts w:ascii="Arial" w:hAnsi="Arial" w:cs="Arial"/>
          <w:sz w:val="20"/>
          <w:szCs w:val="20"/>
        </w:rPr>
      </w:pPr>
      <w:r w:rsidRPr="00F51526">
        <w:rPr>
          <w:rFonts w:ascii="Arial" w:hAnsi="Arial" w:cs="Arial"/>
          <w:sz w:val="20"/>
          <w:szCs w:val="20"/>
        </w:rPr>
        <w:t xml:space="preserve">Zamawiający: ............................................................... </w:t>
      </w:r>
    </w:p>
    <w:p w14:paraId="4DB806C1" w14:textId="77777777" w:rsidR="002E0F51" w:rsidRPr="00F51526" w:rsidRDefault="002E0F51" w:rsidP="002E0F51">
      <w:pPr>
        <w:pStyle w:val="Tekstpodstawowy"/>
        <w:ind w:left="360"/>
        <w:rPr>
          <w:rFonts w:ascii="Arial" w:hAnsi="Arial" w:cs="Arial"/>
          <w:sz w:val="20"/>
          <w:szCs w:val="20"/>
        </w:rPr>
      </w:pPr>
      <w:r w:rsidRPr="00F51526">
        <w:rPr>
          <w:rFonts w:ascii="Arial" w:hAnsi="Arial" w:cs="Arial"/>
          <w:sz w:val="20"/>
          <w:szCs w:val="20"/>
        </w:rPr>
        <w:t xml:space="preserve">Wykonawca: ………………………………………………………..…… </w:t>
      </w:r>
    </w:p>
    <w:p w14:paraId="27E7EA4A" w14:textId="77777777" w:rsidR="002E0F51" w:rsidRPr="00F51526" w:rsidRDefault="002E0F51" w:rsidP="002E0F51">
      <w:pPr>
        <w:pStyle w:val="Tekstpodstawowy"/>
        <w:numPr>
          <w:ilvl w:val="0"/>
          <w:numId w:val="76"/>
        </w:numPr>
        <w:suppressAutoHyphens/>
        <w:spacing w:after="0"/>
        <w:ind w:left="360" w:hanging="360"/>
        <w:jc w:val="both"/>
        <w:rPr>
          <w:rFonts w:ascii="Arial" w:hAnsi="Arial" w:cs="Arial"/>
          <w:sz w:val="20"/>
          <w:szCs w:val="20"/>
        </w:rPr>
      </w:pPr>
      <w:r w:rsidRPr="00F51526">
        <w:rPr>
          <w:rFonts w:ascii="Arial" w:hAnsi="Arial" w:cs="Arial"/>
          <w:sz w:val="20"/>
          <w:szCs w:val="20"/>
        </w:rPr>
        <w:t>Strony zobowiązują się do wzajemnego informowania o wszelkich zmianach w/w adresów pod rygorem uznania za skutecznie doręczoną korespondencję kierowaną na ostatni znany drugiej Stronie adres.</w:t>
      </w:r>
    </w:p>
    <w:p w14:paraId="0713DA00" w14:textId="77777777" w:rsidR="002E0F51" w:rsidRPr="00F51526" w:rsidRDefault="002E0F51" w:rsidP="002E0F51">
      <w:pPr>
        <w:tabs>
          <w:tab w:val="left" w:pos="0"/>
        </w:tabs>
        <w:spacing w:line="360" w:lineRule="auto"/>
        <w:jc w:val="center"/>
        <w:rPr>
          <w:rFonts w:ascii="Arial" w:hAnsi="Arial" w:cs="Arial"/>
          <w:sz w:val="20"/>
          <w:szCs w:val="20"/>
        </w:rPr>
      </w:pPr>
    </w:p>
    <w:p w14:paraId="6E9046F6" w14:textId="77777777" w:rsidR="002E0F51" w:rsidRPr="00F51526" w:rsidRDefault="002E0F51" w:rsidP="002E0F51">
      <w:pPr>
        <w:tabs>
          <w:tab w:val="left" w:pos="0"/>
        </w:tabs>
        <w:spacing w:line="360" w:lineRule="auto"/>
        <w:jc w:val="center"/>
        <w:rPr>
          <w:rFonts w:ascii="Arial" w:hAnsi="Arial" w:cs="Arial"/>
          <w:sz w:val="20"/>
          <w:szCs w:val="20"/>
        </w:rPr>
      </w:pPr>
      <w:r w:rsidRPr="00F51526">
        <w:rPr>
          <w:rFonts w:ascii="Arial" w:hAnsi="Arial" w:cs="Arial"/>
          <w:sz w:val="20"/>
          <w:szCs w:val="20"/>
        </w:rPr>
        <w:t>§ 6</w:t>
      </w:r>
    </w:p>
    <w:p w14:paraId="2FFF4726" w14:textId="77777777" w:rsidR="002E0F51" w:rsidRPr="00F51526" w:rsidRDefault="002E0F51" w:rsidP="002E0F51">
      <w:pPr>
        <w:spacing w:line="360" w:lineRule="auto"/>
        <w:jc w:val="center"/>
        <w:rPr>
          <w:rFonts w:ascii="Arial" w:hAnsi="Arial" w:cs="Arial"/>
          <w:sz w:val="20"/>
          <w:szCs w:val="20"/>
        </w:rPr>
      </w:pPr>
      <w:r w:rsidRPr="00F51526">
        <w:rPr>
          <w:rFonts w:ascii="Arial" w:hAnsi="Arial" w:cs="Arial"/>
          <w:sz w:val="20"/>
          <w:szCs w:val="20"/>
        </w:rPr>
        <w:t>[WARUNKI LICENCJI]</w:t>
      </w:r>
    </w:p>
    <w:p w14:paraId="6F595957" w14:textId="77777777" w:rsidR="002E0F51" w:rsidRPr="00F51526" w:rsidRDefault="002E0F51" w:rsidP="002E0F51">
      <w:pPr>
        <w:pStyle w:val="Tekstpodstawowy"/>
        <w:numPr>
          <w:ilvl w:val="0"/>
          <w:numId w:val="74"/>
        </w:numPr>
        <w:suppressAutoHyphens/>
        <w:spacing w:after="0"/>
        <w:jc w:val="both"/>
        <w:rPr>
          <w:rFonts w:ascii="Arial" w:hAnsi="Arial" w:cs="Arial"/>
          <w:sz w:val="20"/>
          <w:szCs w:val="20"/>
        </w:rPr>
      </w:pPr>
      <w:r w:rsidRPr="00F51526">
        <w:rPr>
          <w:rFonts w:ascii="Arial" w:hAnsi="Arial" w:cs="Arial"/>
          <w:sz w:val="20"/>
          <w:szCs w:val="20"/>
        </w:rPr>
        <w:t>Wykonawca oświadcza, że on, jak również wskazany do wykonania usług stanowiących przedmiot Umowy podwykonawca, posiadają, prawo do oferowania na rynku polskim Oprogramowania Aplikacyjnego oraz świadczenia usług objętych przedmiotową Umową.</w:t>
      </w:r>
    </w:p>
    <w:p w14:paraId="51C544F5" w14:textId="77777777" w:rsidR="002E0F51" w:rsidRPr="00F51526" w:rsidRDefault="002E0F51" w:rsidP="002E0F51">
      <w:pPr>
        <w:pStyle w:val="Tekstpodstawowy"/>
        <w:numPr>
          <w:ilvl w:val="0"/>
          <w:numId w:val="74"/>
        </w:numPr>
        <w:suppressAutoHyphens/>
        <w:spacing w:after="0"/>
        <w:jc w:val="both"/>
        <w:rPr>
          <w:rFonts w:ascii="Arial" w:hAnsi="Arial" w:cs="Arial"/>
          <w:sz w:val="20"/>
          <w:szCs w:val="20"/>
        </w:rPr>
      </w:pPr>
      <w:r w:rsidRPr="00F51526">
        <w:rPr>
          <w:rFonts w:ascii="Arial" w:hAnsi="Arial" w:cs="Arial"/>
          <w:sz w:val="20"/>
          <w:szCs w:val="20"/>
        </w:rPr>
        <w:t>Aplikacje będące przedmiotem Umowy są chronione prawem autorskim wynikającym z przepisów Ustawy z dnia 4 lutego 1994 roku o prawie autorskim i prawach pokrewnych (t.j. Dz. U. z 2019 r. poz. 1231, z 2020 r. poz. 288). Zamawiający i Wykonawca zobowiązują się solidarnie do respektowania tego prawa niezależnie od powstałych okoliczności.</w:t>
      </w:r>
    </w:p>
    <w:p w14:paraId="17F349A4" w14:textId="77777777" w:rsidR="002E0F51" w:rsidRPr="00F51526" w:rsidRDefault="002E0F51" w:rsidP="002E0F51">
      <w:pPr>
        <w:pStyle w:val="Tekstpodstawowy"/>
        <w:numPr>
          <w:ilvl w:val="0"/>
          <w:numId w:val="74"/>
        </w:numPr>
        <w:suppressAutoHyphens/>
        <w:spacing w:after="0"/>
        <w:jc w:val="both"/>
        <w:rPr>
          <w:rFonts w:ascii="Arial" w:hAnsi="Arial" w:cs="Arial"/>
          <w:sz w:val="20"/>
          <w:szCs w:val="20"/>
        </w:rPr>
      </w:pPr>
      <w:r w:rsidRPr="00F51526">
        <w:rPr>
          <w:rFonts w:ascii="Arial" w:hAnsi="Arial" w:cs="Arial"/>
          <w:sz w:val="20"/>
          <w:szCs w:val="20"/>
        </w:rPr>
        <w:lastRenderedPageBreak/>
        <w:t xml:space="preserve">Aplikacje, o których mowa w Umowie nie mogą być bez pisemnej zgody Wykonawcy wydzierżawiane, najmowane lub przekazane osobom trzecim do odpłatnego lub nieodpłatnego korzystania, podlegać cesji praw, odsprzedawane.  </w:t>
      </w:r>
    </w:p>
    <w:p w14:paraId="6B5CDBDD" w14:textId="77777777" w:rsidR="002E0F51" w:rsidRPr="00F51526" w:rsidRDefault="002E0F51" w:rsidP="002E0F51">
      <w:pPr>
        <w:tabs>
          <w:tab w:val="left" w:pos="0"/>
        </w:tabs>
        <w:spacing w:line="360" w:lineRule="auto"/>
        <w:jc w:val="center"/>
        <w:rPr>
          <w:rFonts w:ascii="Arial" w:hAnsi="Arial" w:cs="Arial"/>
          <w:sz w:val="20"/>
          <w:szCs w:val="20"/>
        </w:rPr>
      </w:pPr>
    </w:p>
    <w:p w14:paraId="646B8B78" w14:textId="77777777" w:rsidR="002E0F51" w:rsidRPr="00F51526" w:rsidRDefault="002E0F51" w:rsidP="002E0F51">
      <w:pPr>
        <w:tabs>
          <w:tab w:val="left" w:pos="0"/>
        </w:tabs>
        <w:spacing w:line="360" w:lineRule="auto"/>
        <w:jc w:val="center"/>
        <w:rPr>
          <w:rFonts w:ascii="Arial" w:hAnsi="Arial" w:cs="Arial"/>
          <w:sz w:val="20"/>
          <w:szCs w:val="20"/>
        </w:rPr>
      </w:pPr>
      <w:r w:rsidRPr="00F51526">
        <w:rPr>
          <w:rFonts w:ascii="Arial" w:hAnsi="Arial" w:cs="Arial"/>
          <w:sz w:val="20"/>
          <w:szCs w:val="20"/>
        </w:rPr>
        <w:t>§ 7</w:t>
      </w:r>
    </w:p>
    <w:p w14:paraId="0CD260E0" w14:textId="77777777" w:rsidR="002E0F51" w:rsidRPr="00F51526" w:rsidRDefault="002E0F51" w:rsidP="002E0F51">
      <w:pPr>
        <w:spacing w:line="360" w:lineRule="auto"/>
        <w:jc w:val="center"/>
        <w:rPr>
          <w:rFonts w:ascii="Arial" w:hAnsi="Arial" w:cs="Arial"/>
          <w:sz w:val="20"/>
          <w:szCs w:val="20"/>
        </w:rPr>
      </w:pPr>
      <w:r w:rsidRPr="00F51526">
        <w:rPr>
          <w:rFonts w:ascii="Arial" w:hAnsi="Arial" w:cs="Arial"/>
          <w:sz w:val="20"/>
          <w:szCs w:val="20"/>
        </w:rPr>
        <w:t>[OBOWIĄZKI STRON]</w:t>
      </w:r>
    </w:p>
    <w:p w14:paraId="7DDB2286" w14:textId="77777777" w:rsidR="002E0F51" w:rsidRPr="00F51526" w:rsidRDefault="002E0F51" w:rsidP="002E0F51">
      <w:pPr>
        <w:pStyle w:val="Tekstpodstawowy"/>
        <w:numPr>
          <w:ilvl w:val="0"/>
          <w:numId w:val="80"/>
        </w:numPr>
        <w:suppressAutoHyphens/>
        <w:spacing w:after="0"/>
        <w:jc w:val="both"/>
        <w:rPr>
          <w:rFonts w:ascii="Arial" w:hAnsi="Arial" w:cs="Arial"/>
          <w:sz w:val="20"/>
          <w:szCs w:val="20"/>
        </w:rPr>
      </w:pPr>
      <w:r w:rsidRPr="00F51526">
        <w:rPr>
          <w:rFonts w:ascii="Arial" w:hAnsi="Arial" w:cs="Arial"/>
          <w:sz w:val="20"/>
          <w:szCs w:val="20"/>
        </w:rPr>
        <w:t>Zamawiający zapewni Wykonawcy dostęp do informacji merytorycznie związanych ze świadczeniem usług niezbędnych do realizacji niniejszej umowy. Wykonawca zapewni poufność otrzymanych od Zamawiającego informacji zgodnie z postanowieniami zawartymi w załączniku nr 5 do Umowy.</w:t>
      </w:r>
    </w:p>
    <w:p w14:paraId="5AC874E0" w14:textId="24639648" w:rsidR="002E0F51" w:rsidRPr="00F51526" w:rsidRDefault="002E0F51" w:rsidP="002E0F51">
      <w:pPr>
        <w:pStyle w:val="Tekstpodstawowy"/>
        <w:numPr>
          <w:ilvl w:val="0"/>
          <w:numId w:val="80"/>
        </w:numPr>
        <w:suppressAutoHyphens/>
        <w:spacing w:after="0"/>
        <w:jc w:val="both"/>
        <w:rPr>
          <w:rFonts w:ascii="Arial" w:hAnsi="Arial" w:cs="Arial"/>
          <w:sz w:val="20"/>
          <w:szCs w:val="20"/>
        </w:rPr>
      </w:pPr>
      <w:r w:rsidRPr="00F51526">
        <w:rPr>
          <w:rFonts w:ascii="Arial" w:hAnsi="Arial" w:cs="Arial"/>
          <w:sz w:val="20"/>
          <w:szCs w:val="20"/>
        </w:rPr>
        <w:t xml:space="preserve">Zamawiający zezwala Wykonawcy na  instalację narzędzi umożliwiających zdalny dostęp do serwera/ów, na którym/-ch posadowiony jest Motor bazy danych wraz z Bazą danych. Okresowe uruchomienie sesji Aplikacji zdalnej może nastąpić wyłącznie  po uprzednim uzyskaniu </w:t>
      </w:r>
      <w:r w:rsidR="003E2A54" w:rsidRPr="00F51526">
        <w:rPr>
          <w:rFonts w:ascii="Arial" w:hAnsi="Arial" w:cs="Arial"/>
          <w:sz w:val="20"/>
          <w:szCs w:val="20"/>
        </w:rPr>
        <w:t>dokumentowanej</w:t>
      </w:r>
      <w:r w:rsidRPr="00F51526">
        <w:rPr>
          <w:rFonts w:ascii="Arial" w:hAnsi="Arial" w:cs="Arial"/>
          <w:sz w:val="20"/>
          <w:szCs w:val="20"/>
        </w:rPr>
        <w:t xml:space="preserve"> zgody Zamawiającego.</w:t>
      </w:r>
    </w:p>
    <w:p w14:paraId="57389B80" w14:textId="77777777" w:rsidR="002E0F51" w:rsidRPr="00F51526" w:rsidRDefault="002E0F51" w:rsidP="002E0F51">
      <w:pPr>
        <w:pStyle w:val="Tekstpodstawowy"/>
        <w:numPr>
          <w:ilvl w:val="0"/>
          <w:numId w:val="80"/>
        </w:numPr>
        <w:suppressAutoHyphens/>
        <w:spacing w:after="0"/>
        <w:jc w:val="both"/>
        <w:rPr>
          <w:rFonts w:ascii="Arial" w:hAnsi="Arial" w:cs="Arial"/>
          <w:sz w:val="20"/>
          <w:szCs w:val="20"/>
        </w:rPr>
      </w:pPr>
      <w:r w:rsidRPr="00F51526">
        <w:rPr>
          <w:rFonts w:ascii="Arial" w:hAnsi="Arial" w:cs="Arial"/>
          <w:sz w:val="20"/>
          <w:szCs w:val="20"/>
        </w:rPr>
        <w:t>Wykonawca zobowiązuje się przy uwzględnieniu zawodowego charakteru swej działalności, świadczyć usługi ze szczególną starannością wymaganą dla usług tego rodzaju, uwzględniającą specyfikę działalności Zamawiającego.</w:t>
      </w:r>
    </w:p>
    <w:p w14:paraId="31B26D72" w14:textId="77777777" w:rsidR="002E0F51" w:rsidRPr="00F51526" w:rsidRDefault="002E0F51" w:rsidP="002E0F51">
      <w:pPr>
        <w:pStyle w:val="Tekstpodstawowy"/>
        <w:numPr>
          <w:ilvl w:val="0"/>
          <w:numId w:val="80"/>
        </w:numPr>
        <w:suppressAutoHyphens/>
        <w:spacing w:after="0"/>
        <w:jc w:val="both"/>
        <w:rPr>
          <w:rFonts w:ascii="Arial" w:hAnsi="Arial" w:cs="Arial"/>
          <w:sz w:val="20"/>
          <w:szCs w:val="20"/>
        </w:rPr>
      </w:pPr>
      <w:r w:rsidRPr="00F51526">
        <w:rPr>
          <w:rFonts w:ascii="Arial" w:hAnsi="Arial" w:cs="Arial"/>
          <w:sz w:val="20"/>
          <w:szCs w:val="20"/>
        </w:rPr>
        <w:t>Zamawiający wymaga zatrudnienia przez Wykonawcę lub Podwykonawcę na podstawie umowy o pracę osób wykonujących wskazane przez Zamawiającego czynności w zakresie realizacji przedmiotu zamówienia, jeżeli wykonanie tych czynności polega na wykonaniu pracy w sposób określony w art. 22 § 1 Ustawy z dnia 26 czerwca 1974 r. – Kodeks Pracy (Dz. U 2023 poz. 1465 ze zm.) dalej jako „Kodeks Pracy”.</w:t>
      </w:r>
    </w:p>
    <w:p w14:paraId="251D7021" w14:textId="77777777" w:rsidR="002E0F51" w:rsidRPr="00F51526" w:rsidRDefault="002E0F51" w:rsidP="002E0F51">
      <w:pPr>
        <w:pStyle w:val="Tekstpodstawowy"/>
        <w:numPr>
          <w:ilvl w:val="0"/>
          <w:numId w:val="80"/>
        </w:numPr>
        <w:suppressAutoHyphens/>
        <w:spacing w:after="0"/>
        <w:jc w:val="both"/>
        <w:rPr>
          <w:rFonts w:ascii="Arial" w:hAnsi="Arial" w:cs="Arial"/>
          <w:sz w:val="20"/>
          <w:szCs w:val="20"/>
        </w:rPr>
      </w:pPr>
      <w:r w:rsidRPr="00F51526">
        <w:rPr>
          <w:rFonts w:ascii="Arial" w:hAnsi="Arial" w:cs="Arial"/>
          <w:sz w:val="20"/>
          <w:szCs w:val="20"/>
        </w:rPr>
        <w:t>Wykonawca zobowiązany jest do przedłożenia Zamawiającemu w terminie 5 dni roboczych od podpisania umowy imiennego wykazu ww. osób wraz z określeniem wykonywanych przez nie czynności oraz oświadczeniem potwierdzającym zatrudnienie ich na podstawie umowy o pracę.</w:t>
      </w:r>
    </w:p>
    <w:p w14:paraId="756360ED" w14:textId="3510A99F" w:rsidR="002E0F51" w:rsidRPr="00F51526" w:rsidRDefault="002E0F51" w:rsidP="002E0F51">
      <w:pPr>
        <w:pStyle w:val="Tekstpodstawowy"/>
        <w:numPr>
          <w:ilvl w:val="0"/>
          <w:numId w:val="80"/>
        </w:numPr>
        <w:suppressAutoHyphens/>
        <w:spacing w:after="0"/>
        <w:jc w:val="both"/>
        <w:rPr>
          <w:rFonts w:ascii="Arial" w:hAnsi="Arial" w:cs="Arial"/>
          <w:sz w:val="20"/>
          <w:szCs w:val="20"/>
        </w:rPr>
      </w:pPr>
      <w:r w:rsidRPr="00F51526">
        <w:rPr>
          <w:rFonts w:ascii="Arial" w:hAnsi="Arial" w:cs="Arial"/>
          <w:sz w:val="20"/>
          <w:szCs w:val="20"/>
        </w:rPr>
        <w:t xml:space="preserve">W trakcie realizacji zamówienia Zamawiający uprawniony jest do wykonywania czynności kontrolnych wobec wykonawcy odnośnie spełnienia przez Wykonawcę lub Podwykonawcę wymogu zatrudnienia na podstawie umowy o pracę – osób wykonujących czynności realizacji usług serwisowych, tj. osoby, którym Wykonawca powierzył wykonanie czynności realizacji usług serwisowych w trakcie realizacji zamówienia na świadczenie usług serwisowych oraz usług związanych z aktualizacją. Zamawiający uprawniony jest w szczególności do: </w:t>
      </w:r>
    </w:p>
    <w:p w14:paraId="008A541F" w14:textId="77777777" w:rsidR="002E0F51" w:rsidRPr="00F51526" w:rsidRDefault="002E0F51" w:rsidP="002E0F51">
      <w:pPr>
        <w:pStyle w:val="Tekstpodstawowy"/>
        <w:ind w:left="360"/>
        <w:rPr>
          <w:rFonts w:ascii="Arial" w:hAnsi="Arial" w:cs="Arial"/>
          <w:sz w:val="20"/>
          <w:szCs w:val="20"/>
        </w:rPr>
      </w:pPr>
      <w:r w:rsidRPr="00F51526">
        <w:rPr>
          <w:rFonts w:ascii="Arial" w:hAnsi="Arial" w:cs="Arial"/>
          <w:sz w:val="20"/>
          <w:szCs w:val="20"/>
        </w:rPr>
        <w:t>a) Żądania oświadczeń i dokumentów w zakresie potwierdzenia spełniania wyżej wymienionych wymogów i dokonywania ich oceny,</w:t>
      </w:r>
    </w:p>
    <w:p w14:paraId="55C9CBA7" w14:textId="77777777" w:rsidR="002E0F51" w:rsidRPr="00F51526" w:rsidRDefault="002E0F51" w:rsidP="002E0F51">
      <w:pPr>
        <w:pStyle w:val="Tekstpodstawowy"/>
        <w:ind w:left="360"/>
        <w:rPr>
          <w:rFonts w:ascii="Arial" w:hAnsi="Arial" w:cs="Arial"/>
          <w:sz w:val="20"/>
          <w:szCs w:val="20"/>
        </w:rPr>
      </w:pPr>
      <w:r w:rsidRPr="00F51526">
        <w:rPr>
          <w:rFonts w:ascii="Arial" w:hAnsi="Arial" w:cs="Arial"/>
          <w:sz w:val="20"/>
          <w:szCs w:val="20"/>
        </w:rPr>
        <w:t>b) Żądania wyjaśnień w przypadku wątpliwości w zakresie potwierdzenia w/w wymogów,</w:t>
      </w:r>
    </w:p>
    <w:p w14:paraId="3996ADD2" w14:textId="6B8D8AFF" w:rsidR="002E0F51" w:rsidRPr="00F51526" w:rsidRDefault="002E0F51" w:rsidP="002E0F51">
      <w:pPr>
        <w:pStyle w:val="Tekstpodstawowy"/>
        <w:ind w:left="360"/>
        <w:rPr>
          <w:rFonts w:ascii="Arial" w:hAnsi="Arial" w:cs="Arial"/>
          <w:sz w:val="20"/>
          <w:szCs w:val="20"/>
        </w:rPr>
      </w:pPr>
      <w:r w:rsidRPr="00F51526">
        <w:rPr>
          <w:rFonts w:ascii="Arial" w:hAnsi="Arial" w:cs="Arial"/>
          <w:sz w:val="20"/>
          <w:szCs w:val="20"/>
        </w:rPr>
        <w:t>c) Przeprowadzenia kontroli na miejscu wykonywania świadczenia</w:t>
      </w:r>
      <w:r w:rsidR="007A701C" w:rsidRPr="00F51526">
        <w:rPr>
          <w:rFonts w:ascii="Arial" w:hAnsi="Arial" w:cs="Arial"/>
          <w:sz w:val="20"/>
          <w:szCs w:val="20"/>
        </w:rPr>
        <w:t xml:space="preserve"> w siedzibie Zamawiającego.</w:t>
      </w:r>
    </w:p>
    <w:p w14:paraId="649722A9" w14:textId="301A4908" w:rsidR="002E0F51" w:rsidRPr="00F51526" w:rsidRDefault="002E0F51" w:rsidP="002E0F51">
      <w:pPr>
        <w:pStyle w:val="Tekstpodstawowy"/>
        <w:numPr>
          <w:ilvl w:val="0"/>
          <w:numId w:val="80"/>
        </w:numPr>
        <w:suppressAutoHyphens/>
        <w:spacing w:after="0"/>
        <w:jc w:val="both"/>
        <w:rPr>
          <w:rFonts w:ascii="Arial" w:hAnsi="Arial" w:cs="Arial"/>
          <w:sz w:val="20"/>
          <w:szCs w:val="20"/>
        </w:rPr>
      </w:pPr>
      <w:r w:rsidRPr="00F51526">
        <w:rPr>
          <w:rFonts w:ascii="Arial" w:hAnsi="Arial" w:cs="Arial"/>
          <w:sz w:val="20"/>
          <w:szCs w:val="20"/>
        </w:rPr>
        <w:t xml:space="preserve">W trakcie realizacji zamówienia na każde wezwanie </w:t>
      </w:r>
      <w:r w:rsidR="00C0419C" w:rsidRPr="00F51526">
        <w:rPr>
          <w:rFonts w:ascii="Arial" w:hAnsi="Arial" w:cs="Arial"/>
          <w:sz w:val="20"/>
          <w:szCs w:val="20"/>
        </w:rPr>
        <w:t>Z</w:t>
      </w:r>
      <w:r w:rsidRPr="00F51526">
        <w:rPr>
          <w:rFonts w:ascii="Arial" w:hAnsi="Arial" w:cs="Arial"/>
          <w:sz w:val="20"/>
          <w:szCs w:val="20"/>
        </w:rPr>
        <w:t>amawiającego w wyznaczonym w tym wezwaniu terminie, Wykonawca przedłoży Zamawiającemu wskazane poniżej dowody w celu potwierdzenia spełnienia wymogów zatrudnienia na podstawie umowy o pracę przez Wykonawcę lub Podwykonawcę osób wykonujących czynności osób wykonujących czynności realizacji usług serwisowych, tj. osoby, którym Wykonawca powierzył wykonanie czynności realizacji usług serwisowych w trakcie realizacji zamówienia na świadczenie usług serwisowych oraz usług związanych z aktualizacją</w:t>
      </w:r>
      <w:r w:rsidR="00C0419C" w:rsidRPr="00F51526">
        <w:rPr>
          <w:rFonts w:ascii="Arial" w:hAnsi="Arial" w:cs="Arial"/>
          <w:sz w:val="20"/>
          <w:szCs w:val="20"/>
        </w:rPr>
        <w:t xml:space="preserve"> </w:t>
      </w:r>
      <w:r w:rsidRPr="00F51526">
        <w:rPr>
          <w:rFonts w:ascii="Arial" w:hAnsi="Arial" w:cs="Arial"/>
          <w:sz w:val="20"/>
          <w:szCs w:val="20"/>
        </w:rPr>
        <w:t>w trakcie realizacji zamówienia:</w:t>
      </w:r>
    </w:p>
    <w:p w14:paraId="15199147" w14:textId="77777777" w:rsidR="002E0F51" w:rsidRPr="00F51526" w:rsidRDefault="002E0F51" w:rsidP="002E0F51">
      <w:pPr>
        <w:pStyle w:val="Tekstpodstawowy"/>
        <w:ind w:left="360"/>
        <w:jc w:val="both"/>
        <w:rPr>
          <w:rFonts w:ascii="Arial" w:hAnsi="Arial" w:cs="Arial"/>
          <w:sz w:val="20"/>
          <w:szCs w:val="20"/>
        </w:rPr>
      </w:pPr>
      <w:r w:rsidRPr="00F51526">
        <w:rPr>
          <w:rFonts w:ascii="Arial" w:hAnsi="Arial" w:cs="Arial"/>
          <w:sz w:val="20"/>
          <w:szCs w:val="20"/>
        </w:rPr>
        <w:t>a) oświadczenie wykonawcy lub podwykonawcy o zatrudnieniu na podstawę umowy o pracę osoby wykonujących czynności, których dotyczy wezwanie zamawiającego. Oświadczenie to powinno zawierać w szczególności:</w:t>
      </w:r>
    </w:p>
    <w:p w14:paraId="10E70924" w14:textId="77777777" w:rsidR="002E0F51" w:rsidRPr="00F51526" w:rsidRDefault="002E0F51" w:rsidP="002E0F51">
      <w:pPr>
        <w:pStyle w:val="Tekstpodstawowy"/>
        <w:ind w:left="360"/>
        <w:jc w:val="both"/>
        <w:rPr>
          <w:rFonts w:ascii="Arial" w:hAnsi="Arial" w:cs="Arial"/>
          <w:sz w:val="20"/>
          <w:szCs w:val="20"/>
        </w:rPr>
      </w:pPr>
      <w:r w:rsidRPr="00F51526">
        <w:rPr>
          <w:rFonts w:ascii="Arial" w:hAnsi="Arial" w:cs="Arial"/>
          <w:sz w:val="20"/>
          <w:szCs w:val="20"/>
        </w:rPr>
        <w:t>dokładne określenie podmiotu składającego oświadczenie, datę złożenia oświadczenia, wskazanie że objęte wezwaniem czynności wykonują osoby zatrudnione na podstawie umowy o prace wraz ze wskazaniem liczby tych osób, rodzaju umowy o pracę i wymiaru etatu oraz podpis osoby uprawnionej do złożenia oświadczenia w imieniu Wykonawcy lub Podwykonawcy.</w:t>
      </w:r>
    </w:p>
    <w:p w14:paraId="0A567456" w14:textId="77777777" w:rsidR="002E0F51" w:rsidRPr="00F51526" w:rsidRDefault="002E0F51" w:rsidP="002E0F51">
      <w:pPr>
        <w:pStyle w:val="Tekstpodstawowy"/>
        <w:ind w:left="360"/>
        <w:jc w:val="both"/>
        <w:rPr>
          <w:rFonts w:ascii="Arial" w:hAnsi="Arial" w:cs="Arial"/>
          <w:sz w:val="20"/>
          <w:szCs w:val="20"/>
        </w:rPr>
      </w:pPr>
      <w:r w:rsidRPr="00F51526">
        <w:rPr>
          <w:rFonts w:ascii="Arial" w:hAnsi="Arial" w:cs="Arial"/>
          <w:sz w:val="20"/>
          <w:szCs w:val="20"/>
        </w:rPr>
        <w:t xml:space="preserve">b) poświadczoną za zgodność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sporządzany). Kopia umowy/umów powinna zostać zanonimizowana w sposób zapewniający ochronę danych osobowych pracowników, zgodnie z przepisami Rozporządzenia Parlamentu Europejskiego i Rady (UE) 216/679 z dnia 27.04.2016 r. w sprawie ochrony osób fizycznych w związku z przetwarzaniem danych osobowych i w sprawie swobodnego przepływu takich danych oraz uchylenia dyrektywy 95/46/WE Dz. Urz. UE L 119 z 04.05.2016 r. (tj. w </w:t>
      </w:r>
      <w:r w:rsidRPr="00F51526">
        <w:rPr>
          <w:rFonts w:ascii="Arial" w:hAnsi="Arial" w:cs="Arial"/>
          <w:sz w:val="20"/>
          <w:szCs w:val="20"/>
        </w:rPr>
        <w:lastRenderedPageBreak/>
        <w:t>szczególności bez adresów, numer PESEL pracowników). Imię i nazwisko pracownika nie podlega anonimizacji, tym samym informacje takie jak data zawarcia umowy, rodzaj umowy o pracę i wymiar etatu powinny być możliwe do zidentyfikowania.</w:t>
      </w:r>
    </w:p>
    <w:p w14:paraId="31B9BAF2" w14:textId="77777777" w:rsidR="002E0F51" w:rsidRPr="00F51526" w:rsidRDefault="002E0F51" w:rsidP="002E0F51">
      <w:pPr>
        <w:pStyle w:val="Tekstpodstawowy"/>
        <w:ind w:left="360"/>
        <w:jc w:val="both"/>
        <w:rPr>
          <w:rFonts w:ascii="Arial" w:hAnsi="Arial" w:cs="Arial"/>
          <w:sz w:val="20"/>
          <w:szCs w:val="20"/>
        </w:rPr>
      </w:pPr>
      <w:r w:rsidRPr="00F51526">
        <w:rPr>
          <w:rFonts w:ascii="Arial" w:hAnsi="Arial" w:cs="Arial"/>
          <w:sz w:val="20"/>
          <w:szCs w:val="20"/>
        </w:rPr>
        <w:t>c) zaświadczenie właściwego oddziału ZUS potwierdzające opłacenie przez Wykonawcę lub Podwykonawcę składek na ubezpieczenie społeczne i zdrowotne z tytułu zatrudnienia na podstawie umów o pracę za ostatni okres rozliczeniowy</w:t>
      </w:r>
    </w:p>
    <w:p w14:paraId="3D459621" w14:textId="77777777" w:rsidR="002E0F51" w:rsidRPr="00F51526" w:rsidRDefault="002E0F51" w:rsidP="002E0F51">
      <w:pPr>
        <w:pStyle w:val="Tekstpodstawowy"/>
        <w:ind w:left="360"/>
        <w:jc w:val="both"/>
        <w:rPr>
          <w:rFonts w:ascii="Arial" w:hAnsi="Arial" w:cs="Arial"/>
          <w:sz w:val="20"/>
          <w:szCs w:val="20"/>
        </w:rPr>
      </w:pPr>
      <w:r w:rsidRPr="00F51526">
        <w:rPr>
          <w:rFonts w:ascii="Arial" w:hAnsi="Arial" w:cs="Arial"/>
          <w:sz w:val="20"/>
          <w:szCs w:val="20"/>
        </w:rPr>
        <w:t>d) poświadczoną za zgodność z oryginałem odpowiednio przez Wykonawcę lub Podwykonawcę kopię dowodu potwierdzającego zgłoszenie pracownika przez Pracodawcę do ubezpieczeń, zanonimizowaną w sposób zapewniający ochronę danych osobowych pracowników zgodnie z przepisami Rozporządzenia Parlamentu Europejskiego i Rady (UE) 216/679 z dnia 27.04.2016 r. w sprawie ochrony osób fizycznych w związku z przetwarzaniem danych osobowych i w sprawie swobodnego przepływu takich danych oraz uchylenia dyrektywy 95/46/WE Dz. Urz. UE L 119 z 04.05.2016 r. Imię i nazwisko pracownika nie podlega anonimizacji.</w:t>
      </w:r>
    </w:p>
    <w:p w14:paraId="79F84D05" w14:textId="31869625" w:rsidR="002E0F51" w:rsidRPr="00F51526" w:rsidRDefault="002E0F51" w:rsidP="002E0F51">
      <w:pPr>
        <w:pStyle w:val="Tekstpodstawowy"/>
        <w:ind w:left="360"/>
        <w:rPr>
          <w:rFonts w:ascii="Arial" w:hAnsi="Arial" w:cs="Arial"/>
          <w:sz w:val="20"/>
          <w:szCs w:val="20"/>
        </w:rPr>
      </w:pPr>
      <w:r w:rsidRPr="00F51526">
        <w:rPr>
          <w:rFonts w:ascii="Arial" w:hAnsi="Arial" w:cs="Arial"/>
          <w:sz w:val="20"/>
          <w:szCs w:val="20"/>
        </w:rPr>
        <w:t>W przypadku uzasadnionych wątpliwości co do przestrzegania Prawa Pracy przez Wykonawcę lub Podwykonawcę, Zamawiający może zwrócić się o przeprowadzenie kontroli przez Państwową Inspekcj</w:t>
      </w:r>
      <w:r w:rsidR="00DA54EE" w:rsidRPr="00F51526">
        <w:rPr>
          <w:rFonts w:ascii="Arial" w:hAnsi="Arial" w:cs="Arial"/>
          <w:sz w:val="20"/>
          <w:szCs w:val="20"/>
        </w:rPr>
        <w:t>e</w:t>
      </w:r>
      <w:r w:rsidRPr="00F51526">
        <w:rPr>
          <w:rFonts w:ascii="Arial" w:hAnsi="Arial" w:cs="Arial"/>
          <w:sz w:val="20"/>
          <w:szCs w:val="20"/>
        </w:rPr>
        <w:t xml:space="preserve"> Pracy.</w:t>
      </w:r>
    </w:p>
    <w:p w14:paraId="45AFBA38" w14:textId="77777777" w:rsidR="002E0F51" w:rsidRPr="00F51526" w:rsidRDefault="002E0F51" w:rsidP="002E0F51">
      <w:pPr>
        <w:tabs>
          <w:tab w:val="left" w:pos="0"/>
        </w:tabs>
        <w:spacing w:line="360" w:lineRule="auto"/>
        <w:jc w:val="center"/>
        <w:rPr>
          <w:rFonts w:ascii="Arial" w:hAnsi="Arial" w:cs="Arial"/>
          <w:sz w:val="20"/>
          <w:szCs w:val="20"/>
        </w:rPr>
      </w:pPr>
      <w:r w:rsidRPr="00F51526">
        <w:rPr>
          <w:rFonts w:ascii="Arial" w:hAnsi="Arial" w:cs="Arial"/>
          <w:sz w:val="20"/>
          <w:szCs w:val="20"/>
        </w:rPr>
        <w:t>§ 8</w:t>
      </w:r>
    </w:p>
    <w:p w14:paraId="0187C480" w14:textId="77777777" w:rsidR="002E0F51" w:rsidRPr="00F51526" w:rsidRDefault="002E0F51" w:rsidP="002E0F51">
      <w:pPr>
        <w:spacing w:line="360" w:lineRule="auto"/>
        <w:jc w:val="center"/>
        <w:rPr>
          <w:rFonts w:ascii="Arial" w:hAnsi="Arial" w:cs="Arial"/>
          <w:sz w:val="20"/>
          <w:szCs w:val="20"/>
        </w:rPr>
      </w:pPr>
      <w:r w:rsidRPr="00F51526">
        <w:rPr>
          <w:rFonts w:ascii="Arial" w:hAnsi="Arial" w:cs="Arial"/>
          <w:sz w:val="20"/>
          <w:szCs w:val="20"/>
        </w:rPr>
        <w:t>[BEZPIECZEŃSTWO DANYCH]</w:t>
      </w:r>
    </w:p>
    <w:p w14:paraId="508A00EC" w14:textId="429E95EF" w:rsidR="002E0F51" w:rsidRPr="00F51526" w:rsidRDefault="00671BA6" w:rsidP="002E0F51">
      <w:pPr>
        <w:pStyle w:val="Tekstpodstawowy"/>
        <w:numPr>
          <w:ilvl w:val="0"/>
          <w:numId w:val="41"/>
        </w:numPr>
        <w:suppressAutoHyphens/>
        <w:spacing w:after="0"/>
        <w:jc w:val="both"/>
        <w:rPr>
          <w:rFonts w:ascii="Arial" w:hAnsi="Arial" w:cs="Arial"/>
          <w:sz w:val="20"/>
          <w:szCs w:val="20"/>
        </w:rPr>
      </w:pPr>
      <w:r w:rsidRPr="00F51526">
        <w:rPr>
          <w:rFonts w:ascii="Arial" w:hAnsi="Arial" w:cs="Arial"/>
          <w:sz w:val="20"/>
          <w:szCs w:val="20"/>
        </w:rPr>
        <w:t>Wykonawca</w:t>
      </w:r>
      <w:r w:rsidR="002E0F51" w:rsidRPr="00F51526">
        <w:rPr>
          <w:rFonts w:ascii="Arial" w:hAnsi="Arial" w:cs="Arial"/>
          <w:sz w:val="20"/>
          <w:szCs w:val="20"/>
        </w:rPr>
        <w:t xml:space="preserve"> ponosi pełną odpowiedzialność za prawidłowe tj. zgodne z przepisami prawa oraz przyjętymi w umowie zasadami obsługi systemów komputerowych, kopiowanie danych i Oprogramowania Aplikacyjnego oraz zapewnienie</w:t>
      </w:r>
      <w:r w:rsidRPr="00F51526">
        <w:rPr>
          <w:rFonts w:ascii="Arial" w:hAnsi="Arial" w:cs="Arial"/>
          <w:sz w:val="20"/>
          <w:szCs w:val="20"/>
        </w:rPr>
        <w:t xml:space="preserve"> wykonywania kopii </w:t>
      </w:r>
      <w:r w:rsidR="002E0F51" w:rsidRPr="00F51526">
        <w:rPr>
          <w:rFonts w:ascii="Arial" w:hAnsi="Arial" w:cs="Arial"/>
          <w:sz w:val="20"/>
          <w:szCs w:val="20"/>
        </w:rPr>
        <w:t xml:space="preserve"> bezpieczeństwa </w:t>
      </w:r>
      <w:r w:rsidRPr="00F51526">
        <w:rPr>
          <w:rFonts w:ascii="Arial" w:hAnsi="Arial" w:cs="Arial"/>
          <w:sz w:val="20"/>
          <w:szCs w:val="20"/>
        </w:rPr>
        <w:t>bazy danych</w:t>
      </w:r>
      <w:r w:rsidR="002E0F51" w:rsidRPr="00F51526">
        <w:rPr>
          <w:rFonts w:ascii="Arial" w:hAnsi="Arial" w:cs="Arial"/>
          <w:sz w:val="20"/>
          <w:szCs w:val="20"/>
        </w:rPr>
        <w:t>.</w:t>
      </w:r>
    </w:p>
    <w:p w14:paraId="59522DD5" w14:textId="4BD0D037" w:rsidR="002E0F51" w:rsidRPr="00F51526" w:rsidRDefault="002E0F51" w:rsidP="002E0F51">
      <w:pPr>
        <w:pStyle w:val="Tekstpodstawowy"/>
        <w:numPr>
          <w:ilvl w:val="0"/>
          <w:numId w:val="41"/>
        </w:numPr>
        <w:suppressAutoHyphens/>
        <w:spacing w:after="0"/>
        <w:jc w:val="both"/>
        <w:rPr>
          <w:rFonts w:ascii="Arial" w:hAnsi="Arial" w:cs="Arial"/>
          <w:sz w:val="20"/>
          <w:szCs w:val="20"/>
        </w:rPr>
      </w:pPr>
      <w:r w:rsidRPr="00F51526">
        <w:rPr>
          <w:rFonts w:ascii="Arial" w:hAnsi="Arial" w:cs="Arial"/>
          <w:sz w:val="20"/>
          <w:szCs w:val="20"/>
        </w:rPr>
        <w:t xml:space="preserve">Zamawiający oświadcza, że </w:t>
      </w:r>
      <w:r w:rsidR="00671BA6" w:rsidRPr="00F51526">
        <w:rPr>
          <w:rFonts w:ascii="Arial" w:hAnsi="Arial" w:cs="Arial"/>
          <w:sz w:val="20"/>
          <w:szCs w:val="20"/>
        </w:rPr>
        <w:t>zapewni Wykonawcy odpowiedni zasób sprzętowy do wykonywania kopii bezpieczeństwa bazy danych.</w:t>
      </w:r>
    </w:p>
    <w:p w14:paraId="40B5305A" w14:textId="77777777" w:rsidR="002E0F51" w:rsidRPr="00F51526" w:rsidRDefault="002E0F51" w:rsidP="002E0F51">
      <w:pPr>
        <w:tabs>
          <w:tab w:val="left" w:pos="0"/>
        </w:tabs>
        <w:spacing w:line="360" w:lineRule="auto"/>
        <w:jc w:val="center"/>
        <w:rPr>
          <w:rFonts w:ascii="Arial" w:hAnsi="Arial" w:cs="Arial"/>
          <w:sz w:val="20"/>
          <w:szCs w:val="20"/>
        </w:rPr>
      </w:pPr>
    </w:p>
    <w:p w14:paraId="020CBCB9" w14:textId="77777777" w:rsidR="002E0F51" w:rsidRPr="00F51526" w:rsidRDefault="002E0F51" w:rsidP="002E0F51">
      <w:pPr>
        <w:tabs>
          <w:tab w:val="left" w:pos="0"/>
        </w:tabs>
        <w:spacing w:line="360" w:lineRule="auto"/>
        <w:jc w:val="center"/>
        <w:rPr>
          <w:rFonts w:ascii="Arial" w:hAnsi="Arial" w:cs="Arial"/>
          <w:sz w:val="20"/>
          <w:szCs w:val="20"/>
        </w:rPr>
      </w:pPr>
      <w:r w:rsidRPr="00F51526">
        <w:rPr>
          <w:rFonts w:ascii="Arial" w:hAnsi="Arial" w:cs="Arial"/>
          <w:sz w:val="20"/>
          <w:szCs w:val="20"/>
        </w:rPr>
        <w:t>§ 9</w:t>
      </w:r>
    </w:p>
    <w:p w14:paraId="3DB0B862" w14:textId="77777777" w:rsidR="002E0F51" w:rsidRPr="00F51526" w:rsidRDefault="002E0F51" w:rsidP="002E0F51">
      <w:pPr>
        <w:spacing w:line="360" w:lineRule="auto"/>
        <w:jc w:val="center"/>
        <w:rPr>
          <w:rFonts w:ascii="Arial" w:hAnsi="Arial" w:cs="Arial"/>
          <w:sz w:val="20"/>
          <w:szCs w:val="20"/>
        </w:rPr>
      </w:pPr>
      <w:r w:rsidRPr="00F51526">
        <w:rPr>
          <w:rFonts w:ascii="Arial" w:hAnsi="Arial" w:cs="Arial"/>
          <w:sz w:val="20"/>
          <w:szCs w:val="20"/>
        </w:rPr>
        <w:t>[PODWYKONAWCY]</w:t>
      </w:r>
    </w:p>
    <w:p w14:paraId="3F9E63C4" w14:textId="77777777" w:rsidR="002E0F51" w:rsidRPr="00F51526" w:rsidRDefault="002E0F51" w:rsidP="002E0F51">
      <w:pPr>
        <w:pStyle w:val="Tekstpodstawowy"/>
        <w:numPr>
          <w:ilvl w:val="0"/>
          <w:numId w:val="81"/>
        </w:numPr>
        <w:suppressAutoHyphens/>
        <w:spacing w:after="0"/>
        <w:jc w:val="both"/>
        <w:rPr>
          <w:rFonts w:ascii="Arial" w:hAnsi="Arial" w:cs="Arial"/>
          <w:sz w:val="20"/>
          <w:szCs w:val="20"/>
        </w:rPr>
      </w:pPr>
      <w:r w:rsidRPr="00F51526">
        <w:rPr>
          <w:rFonts w:ascii="Arial" w:hAnsi="Arial" w:cs="Arial"/>
          <w:sz w:val="20"/>
          <w:szCs w:val="20"/>
        </w:rPr>
        <w:t>Wykonawca zamierza zlecić podwykonawcom następujący zakres usług:</w:t>
      </w:r>
    </w:p>
    <w:p w14:paraId="3A6630B8" w14:textId="77777777" w:rsidR="002E0F51" w:rsidRPr="00F51526" w:rsidRDefault="002E0F51" w:rsidP="002E0F51">
      <w:pPr>
        <w:shd w:val="clear" w:color="auto" w:fill="FFFFFF"/>
        <w:ind w:right="10"/>
        <w:jc w:val="both"/>
        <w:rPr>
          <w:rFonts w:ascii="Arial" w:hAnsi="Arial" w:cs="Arial"/>
          <w:sz w:val="20"/>
          <w:szCs w:val="20"/>
        </w:rPr>
      </w:pPr>
      <w:r w:rsidRPr="00F51526">
        <w:rPr>
          <w:rFonts w:ascii="Arial" w:hAnsi="Arial" w:cs="Arial"/>
          <w:sz w:val="20"/>
          <w:szCs w:val="20"/>
        </w:rPr>
        <w:t>….........................................................................................................................</w:t>
      </w:r>
    </w:p>
    <w:p w14:paraId="7D67C680" w14:textId="77777777" w:rsidR="002E0F51" w:rsidRPr="00F51526" w:rsidRDefault="002E0F51" w:rsidP="002E0F51">
      <w:pPr>
        <w:shd w:val="clear" w:color="auto" w:fill="FFFFFF"/>
        <w:ind w:right="10"/>
        <w:jc w:val="both"/>
        <w:rPr>
          <w:rFonts w:ascii="Arial" w:hAnsi="Arial" w:cs="Arial"/>
          <w:sz w:val="20"/>
          <w:szCs w:val="20"/>
        </w:rPr>
      </w:pPr>
      <w:r w:rsidRPr="00F51526">
        <w:rPr>
          <w:rFonts w:ascii="Arial" w:hAnsi="Arial" w:cs="Arial"/>
          <w:sz w:val="20"/>
          <w:szCs w:val="20"/>
        </w:rPr>
        <w:t xml:space="preserve">a pozostały zakres robót Wykonawca wykona własnymi siłami. </w:t>
      </w:r>
    </w:p>
    <w:p w14:paraId="11371D88" w14:textId="77777777" w:rsidR="002E0F51" w:rsidRPr="00F51526" w:rsidRDefault="002E0F51" w:rsidP="002E0F51">
      <w:pPr>
        <w:pStyle w:val="Tekstpodstawowy"/>
        <w:numPr>
          <w:ilvl w:val="0"/>
          <w:numId w:val="81"/>
        </w:numPr>
        <w:suppressAutoHyphens/>
        <w:spacing w:after="0"/>
        <w:jc w:val="both"/>
        <w:rPr>
          <w:rFonts w:ascii="Arial" w:hAnsi="Arial" w:cs="Arial"/>
          <w:sz w:val="20"/>
          <w:szCs w:val="20"/>
        </w:rPr>
      </w:pPr>
      <w:r w:rsidRPr="00F51526">
        <w:rPr>
          <w:rFonts w:ascii="Arial" w:hAnsi="Arial" w:cs="Arial"/>
          <w:sz w:val="20"/>
          <w:szCs w:val="20"/>
        </w:rPr>
        <w:t xml:space="preserve">Do zawarcia przez Wykonawcę umowy z podwykonawcą wymagana jest zgoda Zamawiającego. Jeżeli Zamawiający w terminie 14 dni od przedstawienia mu przez Wykonawcę umowy z podwykonawcą lub jej projektu, nie zgłosi na piśmie sprzeciwu lub zastrzeżeń, uważa się, że wyraził zgodę na zawarcie umowy. </w:t>
      </w:r>
    </w:p>
    <w:p w14:paraId="0A7495CB" w14:textId="77777777" w:rsidR="002E0F51" w:rsidRPr="00F51526" w:rsidRDefault="002E0F51" w:rsidP="002E0F51">
      <w:pPr>
        <w:pStyle w:val="Tekstpodstawowy"/>
        <w:numPr>
          <w:ilvl w:val="0"/>
          <w:numId w:val="81"/>
        </w:numPr>
        <w:suppressAutoHyphens/>
        <w:spacing w:after="0"/>
        <w:jc w:val="both"/>
        <w:rPr>
          <w:rFonts w:ascii="Arial" w:hAnsi="Arial" w:cs="Arial"/>
          <w:sz w:val="20"/>
          <w:szCs w:val="20"/>
        </w:rPr>
      </w:pPr>
      <w:r w:rsidRPr="00F51526">
        <w:rPr>
          <w:rFonts w:ascii="Arial" w:hAnsi="Arial" w:cs="Arial"/>
          <w:sz w:val="20"/>
          <w:szCs w:val="20"/>
        </w:rPr>
        <w:t xml:space="preserve">Wykonawca ponosi wobec Zamawiającego pełną odpowiedzialność za usługi, które wykonuje podwykonawca. Wykonanie robót przez podwykonawcę nie zwalnia Wykonawcy od odpowiedzialności i zobowiązań wynikających z przedmiotowej Umowy. Wykonawca będzie odpowiedzialny za działania, uchybienia i zaniedbania podwykonawcy w takim zakresie, jak gdyby były one działaniami, uchybieniami i zaniedbaniami samego Wykonawcy. </w:t>
      </w:r>
    </w:p>
    <w:p w14:paraId="35A346BE" w14:textId="77777777" w:rsidR="002E0F51" w:rsidRPr="00F51526" w:rsidRDefault="002E0F51" w:rsidP="002E0F51">
      <w:pPr>
        <w:pStyle w:val="Tekstpodstawowy"/>
        <w:numPr>
          <w:ilvl w:val="0"/>
          <w:numId w:val="81"/>
        </w:numPr>
        <w:suppressAutoHyphens/>
        <w:spacing w:after="0"/>
        <w:jc w:val="both"/>
        <w:rPr>
          <w:rFonts w:ascii="Arial" w:hAnsi="Arial" w:cs="Arial"/>
          <w:sz w:val="20"/>
          <w:szCs w:val="20"/>
        </w:rPr>
      </w:pPr>
      <w:r w:rsidRPr="00F51526">
        <w:rPr>
          <w:rFonts w:ascii="Arial" w:hAnsi="Arial" w:cs="Arial"/>
          <w:sz w:val="20"/>
          <w:szCs w:val="20"/>
        </w:rPr>
        <w:t>Powierzenie przez Wykonawcę  wykonania jakiejkolwiek części usług objętych Umową podwykonawcy sprzecznie z postanowieniami określonymi w ust. 1-3, powoduje rozwiązanie umowy z miesięcznym okresem wypowiedzenia przez Zamawiającego z winy Wykonawcy i zapłaty przez Wykonawcę kary umownej, o której mowa w § 11 Umowy.</w:t>
      </w:r>
    </w:p>
    <w:p w14:paraId="53DDB120" w14:textId="77777777" w:rsidR="002E0F51" w:rsidRPr="00F51526" w:rsidRDefault="002E0F51" w:rsidP="002E0F51">
      <w:pPr>
        <w:pStyle w:val="Tekstpodstawowy"/>
        <w:numPr>
          <w:ilvl w:val="0"/>
          <w:numId w:val="81"/>
        </w:numPr>
        <w:suppressAutoHyphens/>
        <w:spacing w:after="0"/>
        <w:jc w:val="both"/>
        <w:rPr>
          <w:rFonts w:ascii="Arial" w:hAnsi="Arial" w:cs="Arial"/>
          <w:sz w:val="20"/>
          <w:szCs w:val="20"/>
        </w:rPr>
      </w:pPr>
      <w:r w:rsidRPr="00F51526">
        <w:rPr>
          <w:rFonts w:ascii="Arial" w:hAnsi="Arial" w:cs="Arial"/>
          <w:sz w:val="20"/>
          <w:szCs w:val="20"/>
        </w:rPr>
        <w:t>Zamawiający nie ponosi odpowiedzialności za zapłatę wynagrodzenia należnego podwykonawcy.</w:t>
      </w:r>
    </w:p>
    <w:p w14:paraId="7AE10B1D" w14:textId="77777777" w:rsidR="002E0F51" w:rsidRPr="00F51526" w:rsidRDefault="002E0F51" w:rsidP="002E0F51">
      <w:pPr>
        <w:tabs>
          <w:tab w:val="left" w:pos="0"/>
        </w:tabs>
        <w:spacing w:line="360" w:lineRule="auto"/>
        <w:jc w:val="center"/>
        <w:rPr>
          <w:rFonts w:ascii="Arial" w:hAnsi="Arial" w:cs="Arial"/>
          <w:sz w:val="20"/>
          <w:szCs w:val="20"/>
        </w:rPr>
      </w:pPr>
    </w:p>
    <w:p w14:paraId="2674465B" w14:textId="77777777" w:rsidR="002E0F51" w:rsidRPr="00F51526" w:rsidRDefault="002E0F51" w:rsidP="002E0F51">
      <w:pPr>
        <w:tabs>
          <w:tab w:val="left" w:pos="0"/>
        </w:tabs>
        <w:spacing w:line="360" w:lineRule="auto"/>
        <w:jc w:val="center"/>
        <w:rPr>
          <w:rFonts w:ascii="Arial" w:hAnsi="Arial" w:cs="Arial"/>
          <w:sz w:val="20"/>
          <w:szCs w:val="20"/>
        </w:rPr>
      </w:pPr>
      <w:r w:rsidRPr="00F51526">
        <w:rPr>
          <w:rFonts w:ascii="Arial" w:hAnsi="Arial" w:cs="Arial"/>
          <w:sz w:val="20"/>
          <w:szCs w:val="20"/>
        </w:rPr>
        <w:t>§ 10</w:t>
      </w:r>
    </w:p>
    <w:p w14:paraId="55BBDD69" w14:textId="77777777" w:rsidR="002E0F51" w:rsidRPr="00F51526" w:rsidRDefault="002E0F51" w:rsidP="002E0F51">
      <w:pPr>
        <w:spacing w:line="360" w:lineRule="auto"/>
        <w:jc w:val="center"/>
        <w:rPr>
          <w:rFonts w:ascii="Arial" w:hAnsi="Arial" w:cs="Arial"/>
          <w:sz w:val="20"/>
          <w:szCs w:val="20"/>
        </w:rPr>
      </w:pPr>
      <w:r w:rsidRPr="00F51526">
        <w:rPr>
          <w:rFonts w:ascii="Arial" w:hAnsi="Arial" w:cs="Arial"/>
          <w:sz w:val="20"/>
          <w:szCs w:val="20"/>
        </w:rPr>
        <w:t>[CZAS OBOWIĄZYWANIA]</w:t>
      </w:r>
    </w:p>
    <w:p w14:paraId="2329E282" w14:textId="4B146DE1" w:rsidR="002E0F51" w:rsidRPr="00F51526" w:rsidRDefault="002E0F51" w:rsidP="002E0F51">
      <w:pPr>
        <w:spacing w:line="360" w:lineRule="auto"/>
        <w:jc w:val="both"/>
        <w:rPr>
          <w:rFonts w:ascii="Arial" w:hAnsi="Arial" w:cs="Arial"/>
          <w:b/>
          <w:bCs/>
          <w:sz w:val="20"/>
          <w:szCs w:val="20"/>
        </w:rPr>
      </w:pPr>
      <w:r w:rsidRPr="00F51526">
        <w:rPr>
          <w:rFonts w:ascii="Arial" w:hAnsi="Arial" w:cs="Arial"/>
          <w:sz w:val="20"/>
          <w:szCs w:val="20"/>
        </w:rPr>
        <w:t>Umowa zostaje zawarta na czas określony</w:t>
      </w:r>
      <w:r w:rsidR="007F360A" w:rsidRPr="00F51526">
        <w:rPr>
          <w:rFonts w:ascii="Arial" w:hAnsi="Arial" w:cs="Arial"/>
          <w:sz w:val="20"/>
          <w:szCs w:val="20"/>
        </w:rPr>
        <w:t xml:space="preserve"> </w:t>
      </w:r>
      <w:r w:rsidR="003E2A54" w:rsidRPr="00F51526">
        <w:rPr>
          <w:rFonts w:ascii="Arial" w:hAnsi="Arial" w:cs="Arial"/>
          <w:b/>
          <w:bCs/>
          <w:sz w:val="20"/>
          <w:szCs w:val="20"/>
        </w:rPr>
        <w:t xml:space="preserve">od dnia </w:t>
      </w:r>
      <w:r w:rsidR="007F360A" w:rsidRPr="00F51526">
        <w:rPr>
          <w:rFonts w:ascii="Arial" w:hAnsi="Arial" w:cs="Arial"/>
          <w:b/>
          <w:bCs/>
          <w:sz w:val="20"/>
          <w:szCs w:val="20"/>
        </w:rPr>
        <w:t>……………</w:t>
      </w:r>
      <w:r w:rsidR="003E2A54" w:rsidRPr="00F51526">
        <w:rPr>
          <w:rFonts w:ascii="Arial" w:hAnsi="Arial" w:cs="Arial"/>
          <w:b/>
          <w:bCs/>
          <w:sz w:val="20"/>
          <w:szCs w:val="20"/>
        </w:rPr>
        <w:t xml:space="preserve"> do </w:t>
      </w:r>
      <w:r w:rsidR="007F360A" w:rsidRPr="00F51526">
        <w:rPr>
          <w:rFonts w:ascii="Arial" w:hAnsi="Arial" w:cs="Arial"/>
          <w:b/>
          <w:bCs/>
          <w:sz w:val="20"/>
          <w:szCs w:val="20"/>
        </w:rPr>
        <w:t>…………………………</w:t>
      </w:r>
      <w:r w:rsidR="003E2A54" w:rsidRPr="00F51526">
        <w:rPr>
          <w:rFonts w:ascii="Arial" w:hAnsi="Arial" w:cs="Arial"/>
          <w:b/>
          <w:bCs/>
          <w:sz w:val="20"/>
          <w:szCs w:val="20"/>
        </w:rPr>
        <w:t>.</w:t>
      </w:r>
    </w:p>
    <w:p w14:paraId="18E35525" w14:textId="77777777" w:rsidR="002E0F51" w:rsidRPr="00F51526" w:rsidRDefault="002E0F51" w:rsidP="002E0F51">
      <w:pPr>
        <w:tabs>
          <w:tab w:val="left" w:pos="0"/>
        </w:tabs>
        <w:spacing w:line="360" w:lineRule="auto"/>
        <w:jc w:val="center"/>
        <w:rPr>
          <w:rFonts w:ascii="Arial" w:hAnsi="Arial" w:cs="Arial"/>
          <w:sz w:val="20"/>
          <w:szCs w:val="20"/>
        </w:rPr>
      </w:pPr>
    </w:p>
    <w:p w14:paraId="64461D98" w14:textId="77777777" w:rsidR="002E0F51" w:rsidRPr="00F51526" w:rsidRDefault="002E0F51" w:rsidP="002E0F51">
      <w:pPr>
        <w:tabs>
          <w:tab w:val="left" w:pos="0"/>
        </w:tabs>
        <w:spacing w:line="360" w:lineRule="auto"/>
        <w:jc w:val="center"/>
        <w:rPr>
          <w:rFonts w:ascii="Arial" w:hAnsi="Arial" w:cs="Arial"/>
          <w:sz w:val="20"/>
          <w:szCs w:val="20"/>
        </w:rPr>
      </w:pPr>
      <w:r w:rsidRPr="00F51526">
        <w:rPr>
          <w:rFonts w:ascii="Arial" w:hAnsi="Arial" w:cs="Arial"/>
          <w:sz w:val="20"/>
          <w:szCs w:val="20"/>
        </w:rPr>
        <w:t>§ 11</w:t>
      </w:r>
    </w:p>
    <w:p w14:paraId="70EA300D" w14:textId="77777777" w:rsidR="002E0F51" w:rsidRPr="00F51526" w:rsidRDefault="002E0F51" w:rsidP="002E0F51">
      <w:pPr>
        <w:spacing w:line="360" w:lineRule="auto"/>
        <w:jc w:val="center"/>
        <w:rPr>
          <w:rFonts w:ascii="Arial" w:hAnsi="Arial" w:cs="Arial"/>
          <w:sz w:val="20"/>
          <w:szCs w:val="20"/>
        </w:rPr>
      </w:pPr>
      <w:r w:rsidRPr="00F51526">
        <w:rPr>
          <w:rFonts w:ascii="Arial" w:hAnsi="Arial" w:cs="Arial"/>
          <w:sz w:val="20"/>
          <w:szCs w:val="20"/>
        </w:rPr>
        <w:t>[KARY UMOWNE]</w:t>
      </w:r>
    </w:p>
    <w:p w14:paraId="634248C6" w14:textId="77777777" w:rsidR="002E0F51" w:rsidRPr="00F51526" w:rsidRDefault="002E0F51" w:rsidP="002E0F51">
      <w:pPr>
        <w:pStyle w:val="Tekstpodstawowy"/>
        <w:numPr>
          <w:ilvl w:val="0"/>
          <w:numId w:val="72"/>
        </w:numPr>
        <w:suppressAutoHyphens/>
        <w:spacing w:after="0"/>
        <w:jc w:val="both"/>
        <w:rPr>
          <w:rFonts w:ascii="Arial" w:hAnsi="Arial" w:cs="Arial"/>
          <w:sz w:val="20"/>
          <w:szCs w:val="20"/>
        </w:rPr>
      </w:pPr>
      <w:r w:rsidRPr="00F51526">
        <w:rPr>
          <w:rFonts w:ascii="Arial" w:hAnsi="Arial" w:cs="Arial"/>
          <w:sz w:val="20"/>
          <w:szCs w:val="20"/>
        </w:rPr>
        <w:t>Zamawiający może obciążyć Wykonawcę następującymi karami umownymi:</w:t>
      </w:r>
    </w:p>
    <w:p w14:paraId="00EEBD0F" w14:textId="3A9DC6DE" w:rsidR="002E0F51" w:rsidRPr="00F51526" w:rsidRDefault="002E0F51" w:rsidP="002E0F51">
      <w:pPr>
        <w:pStyle w:val="literowywcity"/>
        <w:numPr>
          <w:ilvl w:val="1"/>
          <w:numId w:val="72"/>
        </w:numPr>
        <w:tabs>
          <w:tab w:val="clear" w:pos="737"/>
          <w:tab w:val="clear" w:pos="792"/>
          <w:tab w:val="left" w:pos="-5245"/>
          <w:tab w:val="num" w:pos="1800"/>
        </w:tabs>
        <w:ind w:left="709" w:hanging="283"/>
        <w:rPr>
          <w:rFonts w:ascii="Arial" w:hAnsi="Arial" w:cs="Arial"/>
          <w:sz w:val="20"/>
          <w:szCs w:val="20"/>
        </w:rPr>
      </w:pPr>
      <w:r w:rsidRPr="00F51526">
        <w:rPr>
          <w:rFonts w:ascii="Arial" w:hAnsi="Arial" w:cs="Arial"/>
          <w:sz w:val="20"/>
          <w:szCs w:val="20"/>
        </w:rPr>
        <w:lastRenderedPageBreak/>
        <w:t xml:space="preserve">Wykonawca zapłaci Zamawiającemu kary umowne w wysokości </w:t>
      </w:r>
      <w:r w:rsidR="003E2A54" w:rsidRPr="00F51526">
        <w:rPr>
          <w:rFonts w:ascii="Arial" w:hAnsi="Arial" w:cs="Arial"/>
          <w:sz w:val="20"/>
          <w:szCs w:val="20"/>
        </w:rPr>
        <w:t>0,</w:t>
      </w:r>
      <w:r w:rsidRPr="00F51526">
        <w:rPr>
          <w:rFonts w:ascii="Arial" w:hAnsi="Arial" w:cs="Arial"/>
          <w:sz w:val="20"/>
          <w:szCs w:val="20"/>
        </w:rPr>
        <w:t>1% wynagrodzenia brutto określonego w §4 ust. 1 za każdy dzień opóźnienia w terminie czynności usługi serwisowej oraz nadzoru autorskiego.</w:t>
      </w:r>
    </w:p>
    <w:p w14:paraId="61D795DB" w14:textId="4C1B5C61" w:rsidR="002E0F51" w:rsidRPr="00F51526" w:rsidRDefault="002E0F51" w:rsidP="002E0F51">
      <w:pPr>
        <w:pStyle w:val="literowywcity"/>
        <w:numPr>
          <w:ilvl w:val="1"/>
          <w:numId w:val="72"/>
        </w:numPr>
        <w:tabs>
          <w:tab w:val="clear" w:pos="737"/>
          <w:tab w:val="clear" w:pos="792"/>
          <w:tab w:val="left" w:pos="-5245"/>
          <w:tab w:val="num" w:pos="1800"/>
        </w:tabs>
        <w:ind w:left="709" w:hanging="283"/>
        <w:rPr>
          <w:rFonts w:ascii="Arial" w:hAnsi="Arial" w:cs="Arial"/>
          <w:sz w:val="20"/>
          <w:szCs w:val="20"/>
        </w:rPr>
      </w:pPr>
      <w:r w:rsidRPr="00F51526">
        <w:rPr>
          <w:rFonts w:ascii="Arial" w:hAnsi="Arial" w:cs="Arial"/>
          <w:sz w:val="20"/>
          <w:szCs w:val="20"/>
        </w:rPr>
        <w:t xml:space="preserve">Wykonawca zapłaci Zamawiającemu karę umowną w wysokości </w:t>
      </w:r>
      <w:r w:rsidR="00671BA6" w:rsidRPr="00F51526">
        <w:rPr>
          <w:rFonts w:ascii="Arial" w:hAnsi="Arial" w:cs="Arial"/>
          <w:sz w:val="20"/>
          <w:szCs w:val="20"/>
        </w:rPr>
        <w:t xml:space="preserve">2 </w:t>
      </w:r>
      <w:r w:rsidRPr="00F51526">
        <w:rPr>
          <w:rFonts w:ascii="Arial" w:hAnsi="Arial" w:cs="Arial"/>
          <w:sz w:val="20"/>
          <w:szCs w:val="20"/>
        </w:rPr>
        <w:t>% wynagrodzenia brutto, określonego w §4 ust. 1 Umowy w przypadku rozwiązania umowy bez wypowiedzenia przez Zamawiającego z przyczyn leżących po stronie Wykonawcy.</w:t>
      </w:r>
    </w:p>
    <w:p w14:paraId="269CCF3F" w14:textId="6345152A" w:rsidR="002E0F51" w:rsidRPr="00F51526" w:rsidRDefault="002E0F51" w:rsidP="002E0F51">
      <w:pPr>
        <w:pStyle w:val="literowywcity"/>
        <w:numPr>
          <w:ilvl w:val="1"/>
          <w:numId w:val="72"/>
        </w:numPr>
        <w:tabs>
          <w:tab w:val="clear" w:pos="737"/>
          <w:tab w:val="clear" w:pos="792"/>
          <w:tab w:val="left" w:pos="-5245"/>
          <w:tab w:val="num" w:pos="1800"/>
        </w:tabs>
        <w:ind w:left="709" w:hanging="283"/>
        <w:rPr>
          <w:rFonts w:ascii="Arial" w:hAnsi="Arial" w:cs="Arial"/>
          <w:sz w:val="20"/>
          <w:szCs w:val="20"/>
          <w:shd w:val="clear" w:color="auto" w:fill="FFFFFF"/>
        </w:rPr>
      </w:pPr>
      <w:r w:rsidRPr="00F51526">
        <w:rPr>
          <w:rFonts w:ascii="Arial" w:hAnsi="Arial" w:cs="Arial"/>
          <w:sz w:val="20"/>
          <w:szCs w:val="20"/>
          <w:shd w:val="clear" w:color="auto" w:fill="FFFFFF"/>
        </w:rPr>
        <w:t xml:space="preserve">Wykonawca zapłaci Zamawiającemu karę umowną w wysokości </w:t>
      </w:r>
      <w:r w:rsidR="00671BA6" w:rsidRPr="00F51526">
        <w:rPr>
          <w:rFonts w:ascii="Arial" w:hAnsi="Arial" w:cs="Arial"/>
          <w:sz w:val="20"/>
          <w:szCs w:val="20"/>
          <w:shd w:val="clear" w:color="auto" w:fill="FFFFFF"/>
        </w:rPr>
        <w:t xml:space="preserve">5 </w:t>
      </w:r>
      <w:r w:rsidRPr="00F51526">
        <w:rPr>
          <w:rFonts w:ascii="Arial" w:hAnsi="Arial" w:cs="Arial"/>
          <w:sz w:val="20"/>
          <w:szCs w:val="20"/>
          <w:shd w:val="clear" w:color="auto" w:fill="FFFFFF"/>
        </w:rPr>
        <w:t>% wynagrodzenia brutto, określonego w §4 ust. 1 Umowy w przypadku naruszenie zasady poufności,</w:t>
      </w:r>
    </w:p>
    <w:p w14:paraId="68C77D46" w14:textId="77777777" w:rsidR="002E0F51" w:rsidRPr="00F51526" w:rsidRDefault="002E0F51" w:rsidP="002E0F51">
      <w:pPr>
        <w:pStyle w:val="literowywcity"/>
        <w:numPr>
          <w:ilvl w:val="0"/>
          <w:numId w:val="72"/>
        </w:numPr>
        <w:tabs>
          <w:tab w:val="left" w:pos="-5245"/>
        </w:tabs>
        <w:rPr>
          <w:rFonts w:ascii="Arial" w:hAnsi="Arial" w:cs="Arial"/>
          <w:sz w:val="20"/>
          <w:szCs w:val="20"/>
          <w:shd w:val="clear" w:color="auto" w:fill="FFFFFF"/>
        </w:rPr>
      </w:pPr>
      <w:r w:rsidRPr="00F51526">
        <w:rPr>
          <w:rFonts w:ascii="Arial" w:hAnsi="Arial" w:cs="Arial"/>
          <w:sz w:val="20"/>
          <w:szCs w:val="20"/>
          <w:shd w:val="clear" w:color="auto" w:fill="FFFFFF"/>
        </w:rPr>
        <w:t>Wykonawca może obciążyć Zamawiającego następującymi karami umownymi:</w:t>
      </w:r>
    </w:p>
    <w:p w14:paraId="481DDB05" w14:textId="135C51B0" w:rsidR="002E0F51" w:rsidRPr="00F51526" w:rsidRDefault="002E0F51" w:rsidP="002E0F51">
      <w:pPr>
        <w:pStyle w:val="literowywcity"/>
        <w:numPr>
          <w:ilvl w:val="1"/>
          <w:numId w:val="72"/>
        </w:numPr>
        <w:tabs>
          <w:tab w:val="clear" w:pos="737"/>
          <w:tab w:val="clear" w:pos="792"/>
          <w:tab w:val="left" w:pos="-5245"/>
          <w:tab w:val="num" w:pos="1800"/>
        </w:tabs>
        <w:ind w:left="709" w:hanging="283"/>
        <w:rPr>
          <w:rFonts w:ascii="Arial" w:hAnsi="Arial" w:cs="Arial"/>
          <w:sz w:val="20"/>
          <w:szCs w:val="20"/>
        </w:rPr>
      </w:pPr>
      <w:r w:rsidRPr="00F51526">
        <w:rPr>
          <w:rFonts w:ascii="Arial" w:hAnsi="Arial" w:cs="Arial"/>
          <w:sz w:val="20"/>
          <w:szCs w:val="20"/>
        </w:rPr>
        <w:t xml:space="preserve">Zamawiający zapłaci Wykonawcy karę umowną w wysokości </w:t>
      </w:r>
      <w:r w:rsidR="00671BA6" w:rsidRPr="00F51526">
        <w:rPr>
          <w:rFonts w:ascii="Arial" w:hAnsi="Arial" w:cs="Arial"/>
          <w:sz w:val="20"/>
          <w:szCs w:val="20"/>
        </w:rPr>
        <w:t xml:space="preserve">5 </w:t>
      </w:r>
      <w:r w:rsidRPr="00F51526">
        <w:rPr>
          <w:rFonts w:ascii="Arial" w:hAnsi="Arial" w:cs="Arial"/>
          <w:sz w:val="20"/>
          <w:szCs w:val="20"/>
        </w:rPr>
        <w:t>% wynagrodzenia brutto, określonego w §4 ust. 1 umowy w przypadku naruszenia zasady poufności.</w:t>
      </w:r>
    </w:p>
    <w:p w14:paraId="3C681A92" w14:textId="77777777" w:rsidR="002E0F51" w:rsidRPr="00F51526" w:rsidRDefault="002E0F51" w:rsidP="002E0F51">
      <w:pPr>
        <w:pStyle w:val="literowywcity"/>
        <w:numPr>
          <w:ilvl w:val="0"/>
          <w:numId w:val="0"/>
        </w:numPr>
        <w:tabs>
          <w:tab w:val="clear" w:pos="737"/>
          <w:tab w:val="left" w:pos="-5245"/>
        </w:tabs>
        <w:ind w:left="709"/>
        <w:rPr>
          <w:rFonts w:ascii="Arial" w:hAnsi="Arial" w:cs="Arial"/>
          <w:sz w:val="20"/>
          <w:szCs w:val="20"/>
          <w:shd w:val="clear" w:color="auto" w:fill="FFFFFF"/>
        </w:rPr>
      </w:pPr>
    </w:p>
    <w:p w14:paraId="4B42BD56" w14:textId="2C12BE4A" w:rsidR="002E0F51" w:rsidRPr="00F51526" w:rsidRDefault="002E0F51" w:rsidP="00ED1161">
      <w:pPr>
        <w:pStyle w:val="Tekstpodstawowy"/>
        <w:numPr>
          <w:ilvl w:val="0"/>
          <w:numId w:val="72"/>
        </w:numPr>
        <w:suppressAutoHyphens/>
        <w:spacing w:after="0"/>
        <w:jc w:val="both"/>
        <w:rPr>
          <w:rFonts w:ascii="Arial" w:hAnsi="Arial" w:cs="Arial"/>
          <w:sz w:val="20"/>
          <w:szCs w:val="20"/>
          <w:shd w:val="clear" w:color="auto" w:fill="FFFFFF"/>
        </w:rPr>
      </w:pPr>
      <w:r w:rsidRPr="00F51526">
        <w:rPr>
          <w:rFonts w:ascii="Arial" w:hAnsi="Arial" w:cs="Arial"/>
          <w:sz w:val="20"/>
          <w:szCs w:val="20"/>
        </w:rPr>
        <w:t xml:space="preserve">Strony postanawiają, </w:t>
      </w:r>
      <w:r w:rsidR="00A8463E" w:rsidRPr="00F51526">
        <w:rPr>
          <w:rFonts w:ascii="Arial" w:hAnsi="Arial" w:cs="Arial"/>
          <w:sz w:val="20"/>
          <w:szCs w:val="20"/>
        </w:rPr>
        <w:t>j</w:t>
      </w:r>
      <w:r w:rsidR="00671BA6" w:rsidRPr="00F51526">
        <w:rPr>
          <w:rFonts w:ascii="Arial" w:hAnsi="Arial" w:cs="Arial"/>
          <w:sz w:val="20"/>
          <w:szCs w:val="20"/>
        </w:rPr>
        <w:t>eżeli wysokość szkody przewy</w:t>
      </w:r>
      <w:r w:rsidR="00A8463E" w:rsidRPr="00F51526">
        <w:rPr>
          <w:rFonts w:ascii="Arial" w:hAnsi="Arial" w:cs="Arial"/>
          <w:sz w:val="20"/>
          <w:szCs w:val="20"/>
        </w:rPr>
        <w:t>ż</w:t>
      </w:r>
      <w:r w:rsidR="00671BA6" w:rsidRPr="00F51526">
        <w:rPr>
          <w:rFonts w:ascii="Arial" w:hAnsi="Arial" w:cs="Arial"/>
          <w:sz w:val="20"/>
          <w:szCs w:val="20"/>
        </w:rPr>
        <w:t>sza wysokość zastrzeżonych kar umownych Zamawiającemu przysługuje prawo do dochodzenia odszkodowań uzupełniających na zasadach ogólnych. Przy czym Wykonawca w każdym przypadku ponosi odpowiedzialność za niewykonanie lub nienależyte wykonanie umowy do wysokości wynagrodzenia określonego w § 4. Żadna ze stron nie ponosi odpowiedzialności za utracone korzyści</w:t>
      </w:r>
      <w:r w:rsidR="00A8463E" w:rsidRPr="00F51526">
        <w:rPr>
          <w:rFonts w:ascii="Arial" w:hAnsi="Arial" w:cs="Arial"/>
          <w:sz w:val="20"/>
          <w:szCs w:val="20"/>
        </w:rPr>
        <w:t>, która druga Strona mogłaby osiągnąć gdyby szkoda nie nastąpiła.</w:t>
      </w:r>
    </w:p>
    <w:p w14:paraId="249AF9F3" w14:textId="77777777" w:rsidR="002E0F51" w:rsidRPr="00F51526" w:rsidRDefault="002E0F51" w:rsidP="002E0F51">
      <w:pPr>
        <w:pStyle w:val="Tekstpodstawowy"/>
        <w:numPr>
          <w:ilvl w:val="0"/>
          <w:numId w:val="72"/>
        </w:numPr>
        <w:suppressAutoHyphens/>
        <w:spacing w:after="0"/>
        <w:jc w:val="both"/>
        <w:rPr>
          <w:rFonts w:ascii="Arial" w:hAnsi="Arial" w:cs="Arial"/>
          <w:sz w:val="20"/>
          <w:szCs w:val="20"/>
        </w:rPr>
      </w:pPr>
      <w:r w:rsidRPr="00F51526">
        <w:rPr>
          <w:rFonts w:ascii="Arial" w:hAnsi="Arial" w:cs="Arial"/>
          <w:sz w:val="20"/>
          <w:szCs w:val="20"/>
        </w:rPr>
        <w:t>Zamawiający zapłaci Wykonawcy odsetki ustawowe w przypadku niedotrzymania terminów płatności.</w:t>
      </w:r>
    </w:p>
    <w:p w14:paraId="6873A256" w14:textId="4C0CC58A" w:rsidR="002E0F51" w:rsidRPr="00F51526" w:rsidRDefault="002E0F51" w:rsidP="002E0F51">
      <w:pPr>
        <w:pStyle w:val="Tekstpodstawowy"/>
        <w:numPr>
          <w:ilvl w:val="0"/>
          <w:numId w:val="72"/>
        </w:numPr>
        <w:suppressAutoHyphens/>
        <w:spacing w:after="0"/>
        <w:jc w:val="both"/>
        <w:rPr>
          <w:rFonts w:ascii="Arial" w:hAnsi="Arial" w:cs="Arial"/>
          <w:sz w:val="20"/>
          <w:szCs w:val="20"/>
        </w:rPr>
      </w:pPr>
      <w:r w:rsidRPr="00F51526">
        <w:rPr>
          <w:rFonts w:ascii="Arial" w:hAnsi="Arial" w:cs="Arial"/>
          <w:sz w:val="20"/>
          <w:szCs w:val="20"/>
        </w:rPr>
        <w:t xml:space="preserve">Z tytułu niespełnienia przez Wykonawcę lub Podwykonawcę wymogu zatrudnienia na podstawie umowy o pracę osób wykonujących w § 7 ust. 6-7 czynności, Zamawiający przewiduje sankcję w postaci obowiązku zapłaty przez Wykonawcę kary umownej w wysokości </w:t>
      </w:r>
      <w:r w:rsidR="00671BA6" w:rsidRPr="00F51526">
        <w:rPr>
          <w:rFonts w:ascii="Arial" w:hAnsi="Arial" w:cs="Arial"/>
          <w:sz w:val="20"/>
          <w:szCs w:val="20"/>
        </w:rPr>
        <w:t>2</w:t>
      </w:r>
      <w:r w:rsidRPr="00F51526">
        <w:rPr>
          <w:rFonts w:ascii="Arial" w:hAnsi="Arial" w:cs="Arial"/>
          <w:sz w:val="20"/>
          <w:szCs w:val="20"/>
        </w:rPr>
        <w:t>00,00 zł. Nie złożenie przez Wykonawcę przez Zamawiającego terminie żądanych przez Zamawiającego dowodów w celu potwierdzenia spełnienia przez Wykonawcę lub Podwykonawcę wymogu zatrudnienia na podstawie umowy o prace, traktowane będzie jako niespełnienie przez Wykonawcę lub Podwykonawcę wymogu zatrudnienia na podstawie umowy o pracę osób wykonujących czynności określone w opisie przedmiotu zamówienia.</w:t>
      </w:r>
    </w:p>
    <w:p w14:paraId="3727ACE3" w14:textId="114BDC91" w:rsidR="002E0F51" w:rsidRPr="00F51526" w:rsidRDefault="002E0F51" w:rsidP="002E0F51">
      <w:pPr>
        <w:pStyle w:val="Tekstpodstawowy"/>
        <w:numPr>
          <w:ilvl w:val="0"/>
          <w:numId w:val="72"/>
        </w:numPr>
        <w:suppressAutoHyphens/>
        <w:spacing w:after="0"/>
        <w:jc w:val="both"/>
        <w:rPr>
          <w:rFonts w:ascii="Arial" w:hAnsi="Arial" w:cs="Arial"/>
          <w:sz w:val="20"/>
          <w:szCs w:val="20"/>
        </w:rPr>
      </w:pPr>
      <w:r w:rsidRPr="00F51526">
        <w:rPr>
          <w:rFonts w:ascii="Arial" w:hAnsi="Arial" w:cs="Arial"/>
          <w:sz w:val="20"/>
          <w:szCs w:val="20"/>
        </w:rPr>
        <w:t xml:space="preserve">Łączna wysokość kar umownych z tytułu niewykonania lub nienależytego wykonania umowy nie przekroczy </w:t>
      </w:r>
      <w:r w:rsidR="00671BA6" w:rsidRPr="00F51526">
        <w:rPr>
          <w:rFonts w:ascii="Arial" w:hAnsi="Arial" w:cs="Arial"/>
          <w:sz w:val="20"/>
          <w:szCs w:val="20"/>
        </w:rPr>
        <w:t>10</w:t>
      </w:r>
      <w:r w:rsidRPr="00F51526">
        <w:rPr>
          <w:rFonts w:ascii="Arial" w:hAnsi="Arial" w:cs="Arial"/>
          <w:sz w:val="20"/>
          <w:szCs w:val="20"/>
        </w:rPr>
        <w:t xml:space="preserve">% wartości wynagrodzenia brutto, o którym mowa w § 4 ust.1 Umowy. W przypadku, gdy wartość kar umownych przekroczy </w:t>
      </w:r>
      <w:r w:rsidR="00671BA6" w:rsidRPr="00F51526">
        <w:rPr>
          <w:rFonts w:ascii="Arial" w:hAnsi="Arial" w:cs="Arial"/>
          <w:sz w:val="20"/>
          <w:szCs w:val="20"/>
        </w:rPr>
        <w:t xml:space="preserve">10 </w:t>
      </w:r>
      <w:r w:rsidRPr="00F51526">
        <w:rPr>
          <w:rFonts w:ascii="Arial" w:hAnsi="Arial" w:cs="Arial"/>
          <w:sz w:val="20"/>
          <w:szCs w:val="20"/>
        </w:rPr>
        <w:t>% Zamawiającemu przysługuje prawo odstąpienia od umowy w terminie 30 dni od dnia stwierdzenia przyczyny odstąpienia.</w:t>
      </w:r>
    </w:p>
    <w:p w14:paraId="08204CAC" w14:textId="77777777" w:rsidR="002E0F51" w:rsidRPr="00F51526" w:rsidRDefault="002E0F51" w:rsidP="002E0F51">
      <w:pPr>
        <w:tabs>
          <w:tab w:val="left" w:pos="0"/>
        </w:tabs>
        <w:spacing w:line="360" w:lineRule="auto"/>
        <w:jc w:val="center"/>
        <w:rPr>
          <w:rFonts w:ascii="Arial" w:hAnsi="Arial" w:cs="Arial"/>
          <w:sz w:val="20"/>
          <w:szCs w:val="20"/>
        </w:rPr>
      </w:pPr>
    </w:p>
    <w:p w14:paraId="5A2A0B8B" w14:textId="77777777" w:rsidR="002E0F51" w:rsidRPr="00F51526" w:rsidRDefault="002E0F51" w:rsidP="002E0F51">
      <w:pPr>
        <w:tabs>
          <w:tab w:val="left" w:pos="0"/>
        </w:tabs>
        <w:spacing w:line="360" w:lineRule="auto"/>
        <w:jc w:val="center"/>
        <w:rPr>
          <w:rFonts w:ascii="Arial" w:hAnsi="Arial" w:cs="Arial"/>
          <w:sz w:val="20"/>
          <w:szCs w:val="20"/>
        </w:rPr>
      </w:pPr>
      <w:r w:rsidRPr="00F51526">
        <w:rPr>
          <w:rFonts w:ascii="Arial" w:hAnsi="Arial" w:cs="Arial"/>
          <w:sz w:val="20"/>
          <w:szCs w:val="20"/>
        </w:rPr>
        <w:t>§ 12</w:t>
      </w:r>
    </w:p>
    <w:p w14:paraId="1A09C205" w14:textId="77777777" w:rsidR="002E0F51" w:rsidRPr="00F51526" w:rsidRDefault="002E0F51" w:rsidP="002E0F51">
      <w:pPr>
        <w:spacing w:line="360" w:lineRule="auto"/>
        <w:jc w:val="center"/>
        <w:rPr>
          <w:rFonts w:ascii="Arial" w:hAnsi="Arial" w:cs="Arial"/>
          <w:sz w:val="20"/>
          <w:szCs w:val="20"/>
        </w:rPr>
      </w:pPr>
      <w:r w:rsidRPr="00F51526">
        <w:rPr>
          <w:rFonts w:ascii="Arial" w:hAnsi="Arial" w:cs="Arial"/>
          <w:sz w:val="20"/>
          <w:szCs w:val="20"/>
        </w:rPr>
        <w:t>[WARUNKI ROZWIĄZANIA UMOWY]</w:t>
      </w:r>
    </w:p>
    <w:p w14:paraId="0364EA39" w14:textId="77777777" w:rsidR="002E0F51" w:rsidRPr="00F51526" w:rsidRDefault="002E0F51" w:rsidP="002E0F51">
      <w:pPr>
        <w:pStyle w:val="Tekstpodstawowy"/>
        <w:numPr>
          <w:ilvl w:val="0"/>
          <w:numId w:val="82"/>
        </w:numPr>
        <w:suppressAutoHyphens/>
        <w:spacing w:after="0"/>
        <w:ind w:left="357" w:hanging="357"/>
        <w:jc w:val="both"/>
        <w:rPr>
          <w:rFonts w:ascii="Arial" w:hAnsi="Arial" w:cs="Arial"/>
          <w:sz w:val="20"/>
          <w:szCs w:val="20"/>
        </w:rPr>
      </w:pPr>
      <w:r w:rsidRPr="00F51526">
        <w:rPr>
          <w:rFonts w:ascii="Arial" w:hAnsi="Arial" w:cs="Arial"/>
          <w:sz w:val="20"/>
          <w:szCs w:val="20"/>
        </w:rPr>
        <w:t>Umowa może zostać rozwiązana ze skutkiem natychmiastowym przez Zamawiającego w następujących sytuacjach:</w:t>
      </w:r>
    </w:p>
    <w:p w14:paraId="517A4D38" w14:textId="77777777" w:rsidR="002E0F51" w:rsidRPr="00F51526" w:rsidRDefault="002E0F51" w:rsidP="002E0F51">
      <w:pPr>
        <w:pStyle w:val="literowywcity"/>
        <w:numPr>
          <w:ilvl w:val="1"/>
          <w:numId w:val="72"/>
        </w:numPr>
        <w:tabs>
          <w:tab w:val="clear" w:pos="737"/>
          <w:tab w:val="clear" w:pos="792"/>
          <w:tab w:val="left" w:pos="-5245"/>
          <w:tab w:val="num" w:pos="1800"/>
        </w:tabs>
        <w:ind w:left="709" w:hanging="283"/>
        <w:rPr>
          <w:rFonts w:ascii="Arial" w:hAnsi="Arial" w:cs="Arial"/>
          <w:sz w:val="20"/>
          <w:szCs w:val="20"/>
        </w:rPr>
      </w:pPr>
      <w:r w:rsidRPr="00F51526">
        <w:rPr>
          <w:rFonts w:ascii="Arial" w:hAnsi="Arial" w:cs="Arial"/>
          <w:sz w:val="20"/>
          <w:szCs w:val="20"/>
        </w:rPr>
        <w:t>w przypadku, w którym Wykonawca realizuje prace objęte Umową w sposób nierzetelny lub w inny sposób naruszy jej postanowienia i nie przystępuje do prawidłowego ich wykonywania w terminie odpowiednim wyznaczonym mu w pisemnym wezwaniu od Zamawiającego,</w:t>
      </w:r>
    </w:p>
    <w:p w14:paraId="5BF1463E" w14:textId="77777777" w:rsidR="002E0F51" w:rsidRPr="00F51526" w:rsidRDefault="002E0F51" w:rsidP="002E0F51">
      <w:pPr>
        <w:pStyle w:val="literowywcity"/>
        <w:numPr>
          <w:ilvl w:val="1"/>
          <w:numId w:val="72"/>
        </w:numPr>
        <w:tabs>
          <w:tab w:val="clear" w:pos="737"/>
          <w:tab w:val="clear" w:pos="792"/>
          <w:tab w:val="left" w:pos="-5245"/>
          <w:tab w:val="num" w:pos="1800"/>
        </w:tabs>
        <w:ind w:left="709" w:hanging="283"/>
        <w:rPr>
          <w:rFonts w:ascii="Arial" w:hAnsi="Arial" w:cs="Arial"/>
          <w:sz w:val="20"/>
          <w:szCs w:val="20"/>
        </w:rPr>
      </w:pPr>
      <w:r w:rsidRPr="00F51526">
        <w:rPr>
          <w:rFonts w:ascii="Arial" w:hAnsi="Arial" w:cs="Arial"/>
          <w:sz w:val="20"/>
          <w:szCs w:val="20"/>
        </w:rPr>
        <w:t>wydania postanowienia o wszczęciu postępowania upadłościowego wobec Wykonawcy,</w:t>
      </w:r>
    </w:p>
    <w:p w14:paraId="4850B7CD" w14:textId="77777777" w:rsidR="002E0F51" w:rsidRPr="00F51526" w:rsidRDefault="002E0F51" w:rsidP="002E0F51">
      <w:pPr>
        <w:pStyle w:val="literowywcity"/>
        <w:numPr>
          <w:ilvl w:val="1"/>
          <w:numId w:val="72"/>
        </w:numPr>
        <w:tabs>
          <w:tab w:val="clear" w:pos="737"/>
          <w:tab w:val="clear" w:pos="792"/>
          <w:tab w:val="left" w:pos="-5245"/>
          <w:tab w:val="num" w:pos="1800"/>
        </w:tabs>
        <w:ind w:left="709" w:hanging="283"/>
        <w:rPr>
          <w:rFonts w:ascii="Arial" w:hAnsi="Arial" w:cs="Arial"/>
          <w:sz w:val="20"/>
          <w:szCs w:val="20"/>
        </w:rPr>
      </w:pPr>
      <w:r w:rsidRPr="00F51526">
        <w:rPr>
          <w:rFonts w:ascii="Arial" w:hAnsi="Arial" w:cs="Arial"/>
          <w:sz w:val="20"/>
          <w:szCs w:val="20"/>
        </w:rPr>
        <w:t>w innych przypadkach określonych w Umowie lub przepisach prawa.</w:t>
      </w:r>
    </w:p>
    <w:p w14:paraId="5BA80046" w14:textId="77777777" w:rsidR="002E0F51" w:rsidRPr="00F51526" w:rsidRDefault="002E0F51" w:rsidP="002E0F51">
      <w:pPr>
        <w:pStyle w:val="Tekstpodstawowy"/>
        <w:numPr>
          <w:ilvl w:val="0"/>
          <w:numId w:val="82"/>
        </w:numPr>
        <w:suppressAutoHyphens/>
        <w:spacing w:after="0"/>
        <w:ind w:left="360" w:hanging="360"/>
        <w:jc w:val="both"/>
        <w:rPr>
          <w:rFonts w:ascii="Arial" w:hAnsi="Arial" w:cs="Arial"/>
          <w:sz w:val="20"/>
          <w:szCs w:val="20"/>
        </w:rPr>
      </w:pPr>
      <w:r w:rsidRPr="00F51526">
        <w:rPr>
          <w:rFonts w:ascii="Arial" w:hAnsi="Arial" w:cs="Arial"/>
          <w:sz w:val="20"/>
          <w:szCs w:val="20"/>
        </w:rPr>
        <w:t>W przypadku rozwiązania Umowy ze skutkiem natychmiastowym przez którąkolwiek ze Stron, Wykonawcy będzie przysługiwać wyłącznie wynagrodzenie należne z tytułu wykonania części Umowy.</w:t>
      </w:r>
    </w:p>
    <w:p w14:paraId="571F5E3C" w14:textId="77777777" w:rsidR="002E0F51" w:rsidRPr="00F51526" w:rsidRDefault="002E0F51" w:rsidP="002E0F51">
      <w:pPr>
        <w:pStyle w:val="Tekstpodstawowy"/>
        <w:numPr>
          <w:ilvl w:val="0"/>
          <w:numId w:val="82"/>
        </w:numPr>
        <w:suppressAutoHyphens/>
        <w:spacing w:after="0"/>
        <w:ind w:left="360" w:hanging="360"/>
        <w:jc w:val="both"/>
        <w:rPr>
          <w:rFonts w:ascii="Arial" w:hAnsi="Arial" w:cs="Arial"/>
          <w:sz w:val="20"/>
          <w:szCs w:val="20"/>
        </w:rPr>
      </w:pPr>
      <w:r w:rsidRPr="00F51526">
        <w:rPr>
          <w:rFonts w:ascii="Arial" w:hAnsi="Arial" w:cs="Arial"/>
          <w:sz w:val="20"/>
          <w:szCs w:val="20"/>
        </w:rPr>
        <w:t>Oświadczenie o odstąpieniu od Umowy lub oświadczenie o rozwiązaniu Umowy musi zostać złożone w formie pisemnej, pod rygorem nieważności takiego oświadczenia i zawierać będzie szczegółowe uzasadnienie.</w:t>
      </w:r>
    </w:p>
    <w:p w14:paraId="696F17B5" w14:textId="77777777" w:rsidR="002E0F51" w:rsidRPr="00F51526" w:rsidRDefault="002E0F51" w:rsidP="002E0F51">
      <w:pPr>
        <w:pStyle w:val="Tekstpodstawowy"/>
        <w:numPr>
          <w:ilvl w:val="0"/>
          <w:numId w:val="82"/>
        </w:numPr>
        <w:suppressAutoHyphens/>
        <w:spacing w:after="0"/>
        <w:ind w:left="360" w:hanging="360"/>
        <w:jc w:val="both"/>
        <w:rPr>
          <w:rFonts w:ascii="Arial" w:hAnsi="Arial" w:cs="Arial"/>
          <w:strike/>
          <w:sz w:val="20"/>
          <w:szCs w:val="20"/>
        </w:rPr>
      </w:pPr>
      <w:r w:rsidRPr="00F51526">
        <w:rPr>
          <w:rFonts w:ascii="Arial" w:hAnsi="Arial" w:cs="Arial"/>
          <w:sz w:val="20"/>
          <w:szCs w:val="20"/>
        </w:rPr>
        <w:t>Zamawiający zastrzega sobie prawo przedterminowego rozwiązania Umowy z zachowaniem dwu miesięcznego okresu wypowiedzenia.</w:t>
      </w:r>
      <w:r w:rsidRPr="00F51526">
        <w:rPr>
          <w:rFonts w:ascii="Arial" w:hAnsi="Arial" w:cs="Arial"/>
          <w:strike/>
          <w:sz w:val="20"/>
          <w:szCs w:val="20"/>
        </w:rPr>
        <w:t xml:space="preserve"> </w:t>
      </w:r>
    </w:p>
    <w:p w14:paraId="65ED7AE1" w14:textId="77777777" w:rsidR="002E0F51" w:rsidRPr="00F51526" w:rsidRDefault="002E0F51" w:rsidP="002E0F51">
      <w:pPr>
        <w:pStyle w:val="Tekstpodstawowy"/>
        <w:numPr>
          <w:ilvl w:val="0"/>
          <w:numId w:val="82"/>
        </w:numPr>
        <w:suppressAutoHyphens/>
        <w:spacing w:after="0"/>
        <w:ind w:left="360" w:hanging="360"/>
        <w:jc w:val="both"/>
        <w:rPr>
          <w:rFonts w:ascii="Arial" w:hAnsi="Arial" w:cs="Arial"/>
          <w:strike/>
          <w:sz w:val="20"/>
          <w:szCs w:val="20"/>
        </w:rPr>
      </w:pPr>
      <w:r w:rsidRPr="00F51526">
        <w:rPr>
          <w:rFonts w:ascii="Arial" w:hAnsi="Arial" w:cs="Arial"/>
          <w:sz w:val="20"/>
          <w:szCs w:val="20"/>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przypadku Wykonawca może żądać wyłącznie wynagrodzenia należnego z tytułu wykonania części Umowy.</w:t>
      </w:r>
    </w:p>
    <w:p w14:paraId="628FFACE" w14:textId="77777777" w:rsidR="002E0F51" w:rsidRPr="00F51526" w:rsidRDefault="002E0F51" w:rsidP="002E0F51">
      <w:pPr>
        <w:pStyle w:val="Tekstpodstawowy"/>
        <w:ind w:left="360"/>
        <w:rPr>
          <w:rFonts w:ascii="Arial" w:hAnsi="Arial" w:cs="Arial"/>
          <w:strike/>
          <w:sz w:val="20"/>
          <w:szCs w:val="20"/>
        </w:rPr>
      </w:pPr>
    </w:p>
    <w:p w14:paraId="48958E59" w14:textId="77777777" w:rsidR="002E0F51" w:rsidRPr="00F51526" w:rsidRDefault="002E0F51" w:rsidP="002E0F51">
      <w:pPr>
        <w:tabs>
          <w:tab w:val="left" w:pos="0"/>
        </w:tabs>
        <w:spacing w:line="360" w:lineRule="auto"/>
        <w:jc w:val="center"/>
        <w:rPr>
          <w:rFonts w:ascii="Arial" w:hAnsi="Arial" w:cs="Arial"/>
          <w:sz w:val="20"/>
          <w:szCs w:val="20"/>
        </w:rPr>
      </w:pPr>
      <w:r w:rsidRPr="00F51526">
        <w:rPr>
          <w:rFonts w:ascii="Arial" w:hAnsi="Arial" w:cs="Arial"/>
          <w:sz w:val="20"/>
          <w:szCs w:val="20"/>
        </w:rPr>
        <w:t>§ 13</w:t>
      </w:r>
    </w:p>
    <w:p w14:paraId="2C82BA2F" w14:textId="77777777" w:rsidR="002E0F51" w:rsidRPr="00F51526" w:rsidRDefault="002E0F51" w:rsidP="002E0F51">
      <w:pPr>
        <w:spacing w:line="360" w:lineRule="auto"/>
        <w:jc w:val="center"/>
        <w:rPr>
          <w:rFonts w:ascii="Arial" w:hAnsi="Arial" w:cs="Arial"/>
          <w:sz w:val="20"/>
          <w:szCs w:val="20"/>
        </w:rPr>
      </w:pPr>
      <w:r w:rsidRPr="00F51526">
        <w:rPr>
          <w:rFonts w:ascii="Arial" w:hAnsi="Arial" w:cs="Arial"/>
          <w:sz w:val="20"/>
          <w:szCs w:val="20"/>
        </w:rPr>
        <w:t>[ZMIANA UMOWY]</w:t>
      </w:r>
    </w:p>
    <w:p w14:paraId="2E2D6C5A" w14:textId="77777777" w:rsidR="002E0F51" w:rsidRPr="00F51526" w:rsidRDefault="002E0F51" w:rsidP="002E0F51">
      <w:pPr>
        <w:pStyle w:val="Tekstpodstawowy"/>
        <w:numPr>
          <w:ilvl w:val="0"/>
          <w:numId w:val="73"/>
        </w:numPr>
        <w:suppressAutoHyphens/>
        <w:spacing w:after="0"/>
        <w:jc w:val="both"/>
        <w:rPr>
          <w:rFonts w:ascii="Arial" w:hAnsi="Arial" w:cs="Arial"/>
          <w:sz w:val="20"/>
          <w:szCs w:val="20"/>
        </w:rPr>
      </w:pPr>
      <w:r w:rsidRPr="00F51526">
        <w:rPr>
          <w:rFonts w:ascii="Arial" w:hAnsi="Arial" w:cs="Arial"/>
          <w:sz w:val="20"/>
          <w:szCs w:val="20"/>
        </w:rPr>
        <w:t>Wszelkie zmiany w Umowie wymagają zachowania formy pisemnego aneksu, pod rygorem nieważności.</w:t>
      </w:r>
    </w:p>
    <w:p w14:paraId="1FA272EB" w14:textId="1B59981B" w:rsidR="002E0F51" w:rsidRPr="00F51526" w:rsidRDefault="00A55BEE" w:rsidP="00C05380">
      <w:pPr>
        <w:pStyle w:val="Akapitzlist"/>
        <w:numPr>
          <w:ilvl w:val="0"/>
          <w:numId w:val="73"/>
        </w:numPr>
        <w:suppressAutoHyphens/>
        <w:spacing w:after="0"/>
        <w:jc w:val="both"/>
        <w:rPr>
          <w:rFonts w:ascii="Arial" w:hAnsi="Arial" w:cs="Arial"/>
          <w:sz w:val="20"/>
          <w:szCs w:val="20"/>
        </w:rPr>
      </w:pPr>
      <w:r w:rsidRPr="00F51526">
        <w:rPr>
          <w:rFonts w:ascii="Arial" w:eastAsia="Times New Roman" w:hAnsi="Arial" w:cs="Arial"/>
          <w:sz w:val="20"/>
          <w:szCs w:val="20"/>
          <w:lang w:eastAsia="pl-PL"/>
        </w:rPr>
        <w:lastRenderedPageBreak/>
        <w:t>Zamawiający działając w oparciu o art. 455 ustawy Prawo zamówień publicznych określa następujące okoliczności, które mogą powodować konieczność wprowadzenia zmian w treści zawartej umowy w stosunku do treści złożonej oferty:</w:t>
      </w:r>
    </w:p>
    <w:p w14:paraId="361F5A05" w14:textId="7752ECF1" w:rsidR="002E0F51" w:rsidRPr="00F51526" w:rsidRDefault="0062754C" w:rsidP="0062754C">
      <w:pPr>
        <w:pStyle w:val="literowywcity"/>
        <w:numPr>
          <w:ilvl w:val="0"/>
          <w:numId w:val="0"/>
        </w:numPr>
        <w:tabs>
          <w:tab w:val="clear" w:pos="737"/>
          <w:tab w:val="left" w:pos="-5245"/>
        </w:tabs>
        <w:ind w:left="426"/>
        <w:rPr>
          <w:rFonts w:ascii="Arial" w:hAnsi="Arial" w:cs="Arial"/>
          <w:sz w:val="20"/>
          <w:szCs w:val="20"/>
        </w:rPr>
      </w:pPr>
      <w:r w:rsidRPr="00F51526">
        <w:rPr>
          <w:rFonts w:ascii="Arial" w:hAnsi="Arial" w:cs="Arial"/>
          <w:sz w:val="20"/>
          <w:szCs w:val="20"/>
        </w:rPr>
        <w:t>a)</w:t>
      </w:r>
      <w:r w:rsidR="002E0F51" w:rsidRPr="00F51526">
        <w:rPr>
          <w:rFonts w:ascii="Arial" w:hAnsi="Arial" w:cs="Arial"/>
          <w:sz w:val="20"/>
          <w:szCs w:val="20"/>
        </w:rPr>
        <w:t>zmiana po którejkolwiek ze stron osób odpowiedzialnych za realizację umowy lub osób uprawnionych do wprowadzania Zgłoszeń Serwisowych,</w:t>
      </w:r>
    </w:p>
    <w:p w14:paraId="5D8009FA" w14:textId="6ED45A28" w:rsidR="002E0F51" w:rsidRPr="00F51526" w:rsidRDefault="00DA54EE" w:rsidP="0062754C">
      <w:pPr>
        <w:pStyle w:val="literowywcity"/>
        <w:numPr>
          <w:ilvl w:val="0"/>
          <w:numId w:val="0"/>
        </w:numPr>
        <w:tabs>
          <w:tab w:val="clear" w:pos="737"/>
          <w:tab w:val="left" w:pos="-5245"/>
        </w:tabs>
        <w:ind w:left="426"/>
        <w:rPr>
          <w:rFonts w:ascii="Arial" w:hAnsi="Arial" w:cs="Arial"/>
          <w:sz w:val="20"/>
          <w:szCs w:val="20"/>
        </w:rPr>
      </w:pPr>
      <w:r w:rsidRPr="00F51526">
        <w:rPr>
          <w:rFonts w:ascii="Arial" w:hAnsi="Arial" w:cs="Arial"/>
          <w:sz w:val="20"/>
          <w:szCs w:val="20"/>
        </w:rPr>
        <w:t>b</w:t>
      </w:r>
      <w:r w:rsidR="0062754C" w:rsidRPr="00F51526">
        <w:rPr>
          <w:rFonts w:ascii="Arial" w:hAnsi="Arial" w:cs="Arial"/>
          <w:sz w:val="20"/>
          <w:szCs w:val="20"/>
        </w:rPr>
        <w:t xml:space="preserve">) </w:t>
      </w:r>
      <w:r w:rsidR="002E0F51" w:rsidRPr="00F51526">
        <w:rPr>
          <w:rFonts w:ascii="Arial" w:hAnsi="Arial" w:cs="Arial"/>
          <w:sz w:val="20"/>
          <w:szCs w:val="20"/>
        </w:rPr>
        <w:t xml:space="preserve">zmiany terminów realizacji z przyczyn leżących po stronie Zamawiającego. </w:t>
      </w:r>
    </w:p>
    <w:p w14:paraId="1F47BA3A" w14:textId="2F698217" w:rsidR="002E0F51" w:rsidRPr="00F51526" w:rsidRDefault="00DA54EE" w:rsidP="0062754C">
      <w:pPr>
        <w:pStyle w:val="literowywcity"/>
        <w:numPr>
          <w:ilvl w:val="0"/>
          <w:numId w:val="0"/>
        </w:numPr>
        <w:tabs>
          <w:tab w:val="clear" w:pos="737"/>
          <w:tab w:val="left" w:pos="-5245"/>
        </w:tabs>
        <w:ind w:left="426"/>
        <w:rPr>
          <w:rFonts w:ascii="Arial" w:hAnsi="Arial" w:cs="Arial"/>
          <w:sz w:val="20"/>
          <w:szCs w:val="20"/>
        </w:rPr>
      </w:pPr>
      <w:r w:rsidRPr="00F51526">
        <w:rPr>
          <w:rFonts w:ascii="Arial" w:hAnsi="Arial" w:cs="Arial"/>
          <w:sz w:val="20"/>
          <w:szCs w:val="20"/>
        </w:rPr>
        <w:t>c</w:t>
      </w:r>
      <w:r w:rsidR="0062754C" w:rsidRPr="00F51526">
        <w:rPr>
          <w:rFonts w:ascii="Arial" w:hAnsi="Arial" w:cs="Arial"/>
          <w:sz w:val="20"/>
          <w:szCs w:val="20"/>
        </w:rPr>
        <w:t>)</w:t>
      </w:r>
      <w:r w:rsidR="002E0F51" w:rsidRPr="00F51526">
        <w:rPr>
          <w:rFonts w:ascii="Arial" w:hAnsi="Arial" w:cs="Arial"/>
          <w:sz w:val="20"/>
          <w:szCs w:val="20"/>
        </w:rPr>
        <w:t>zmiany danych podmiotów zawierających umowę (w wyniku przekształceń, połączeń, itp.);</w:t>
      </w:r>
    </w:p>
    <w:p w14:paraId="6BAC64A3" w14:textId="73F44D8E" w:rsidR="002E0F51" w:rsidRPr="00F51526" w:rsidRDefault="00DA54EE" w:rsidP="0062754C">
      <w:pPr>
        <w:pStyle w:val="literowywcity"/>
        <w:numPr>
          <w:ilvl w:val="0"/>
          <w:numId w:val="0"/>
        </w:numPr>
        <w:tabs>
          <w:tab w:val="clear" w:pos="737"/>
          <w:tab w:val="left" w:pos="-5245"/>
        </w:tabs>
        <w:ind w:left="426"/>
        <w:rPr>
          <w:rFonts w:ascii="Arial" w:hAnsi="Arial" w:cs="Arial"/>
          <w:sz w:val="20"/>
          <w:szCs w:val="20"/>
        </w:rPr>
      </w:pPr>
      <w:r w:rsidRPr="00F51526">
        <w:rPr>
          <w:rFonts w:ascii="Arial" w:hAnsi="Arial" w:cs="Arial"/>
          <w:sz w:val="20"/>
          <w:szCs w:val="20"/>
        </w:rPr>
        <w:t>d</w:t>
      </w:r>
      <w:r w:rsidR="0062754C" w:rsidRPr="00F51526">
        <w:rPr>
          <w:rFonts w:ascii="Arial" w:hAnsi="Arial" w:cs="Arial"/>
          <w:sz w:val="20"/>
          <w:szCs w:val="20"/>
        </w:rPr>
        <w:t>)</w:t>
      </w:r>
      <w:r w:rsidR="002E0F51" w:rsidRPr="00F51526">
        <w:rPr>
          <w:rFonts w:ascii="Arial" w:hAnsi="Arial" w:cs="Arial"/>
          <w:sz w:val="20"/>
          <w:szCs w:val="20"/>
        </w:rPr>
        <w:t>zmiany przepisów prawa mające wpływ na realizacje niniejszej umowy.</w:t>
      </w:r>
    </w:p>
    <w:p w14:paraId="4F9DAEC2" w14:textId="65B02FB3" w:rsidR="002E0F51" w:rsidRPr="00F51526" w:rsidRDefault="00DA54EE" w:rsidP="0062754C">
      <w:pPr>
        <w:pStyle w:val="literowywcity"/>
        <w:numPr>
          <w:ilvl w:val="0"/>
          <w:numId w:val="0"/>
        </w:numPr>
        <w:tabs>
          <w:tab w:val="clear" w:pos="737"/>
          <w:tab w:val="left" w:pos="-5245"/>
        </w:tabs>
        <w:ind w:left="426"/>
        <w:rPr>
          <w:rFonts w:ascii="Arial" w:hAnsi="Arial" w:cs="Arial"/>
          <w:sz w:val="20"/>
          <w:szCs w:val="20"/>
        </w:rPr>
      </w:pPr>
      <w:r w:rsidRPr="00F51526">
        <w:rPr>
          <w:rFonts w:ascii="Arial" w:hAnsi="Arial" w:cs="Arial"/>
          <w:sz w:val="20"/>
          <w:szCs w:val="20"/>
        </w:rPr>
        <w:t>e</w:t>
      </w:r>
      <w:r w:rsidR="0062754C" w:rsidRPr="00F51526">
        <w:rPr>
          <w:rFonts w:ascii="Arial" w:hAnsi="Arial" w:cs="Arial"/>
          <w:sz w:val="20"/>
          <w:szCs w:val="20"/>
        </w:rPr>
        <w:t>)</w:t>
      </w:r>
      <w:r w:rsidR="002E0F51" w:rsidRPr="00F51526">
        <w:rPr>
          <w:rFonts w:ascii="Arial" w:hAnsi="Arial" w:cs="Arial"/>
          <w:sz w:val="20"/>
          <w:szCs w:val="20"/>
        </w:rPr>
        <w:t>zmiany w zakresie zamiany podwykonawców w przypadku:</w:t>
      </w:r>
    </w:p>
    <w:p w14:paraId="6F4637E4" w14:textId="77777777" w:rsidR="002E0F51" w:rsidRPr="00F51526" w:rsidRDefault="002E0F51" w:rsidP="002E0F51">
      <w:pPr>
        <w:pStyle w:val="literowywcity"/>
        <w:numPr>
          <w:ilvl w:val="0"/>
          <w:numId w:val="0"/>
        </w:numPr>
        <w:tabs>
          <w:tab w:val="clear" w:pos="737"/>
          <w:tab w:val="left" w:pos="-5245"/>
        </w:tabs>
        <w:ind w:left="709"/>
        <w:rPr>
          <w:rFonts w:ascii="Arial" w:hAnsi="Arial" w:cs="Arial"/>
          <w:sz w:val="20"/>
          <w:szCs w:val="20"/>
        </w:rPr>
      </w:pPr>
      <w:r w:rsidRPr="00F51526">
        <w:rPr>
          <w:rFonts w:ascii="Arial" w:hAnsi="Arial" w:cs="Arial"/>
          <w:sz w:val="20"/>
          <w:szCs w:val="20"/>
        </w:rPr>
        <w:t>wprowadzenia nowego podwykonawcy, rezygnacji podwykonawcy.</w:t>
      </w:r>
    </w:p>
    <w:p w14:paraId="27777995" w14:textId="5A8012C8" w:rsidR="00A55BEE" w:rsidRPr="00F51526" w:rsidRDefault="00DA54EE" w:rsidP="00A55BEE">
      <w:pPr>
        <w:pStyle w:val="literowywcity"/>
        <w:numPr>
          <w:ilvl w:val="0"/>
          <w:numId w:val="0"/>
        </w:numPr>
        <w:tabs>
          <w:tab w:val="clear" w:pos="737"/>
          <w:tab w:val="left" w:pos="-5245"/>
        </w:tabs>
        <w:ind w:left="720" w:hanging="360"/>
        <w:rPr>
          <w:rFonts w:ascii="Arial" w:hAnsi="Arial" w:cs="Arial"/>
          <w:sz w:val="20"/>
          <w:szCs w:val="20"/>
        </w:rPr>
      </w:pPr>
      <w:r w:rsidRPr="00F51526">
        <w:rPr>
          <w:rFonts w:ascii="Arial" w:hAnsi="Arial" w:cs="Arial"/>
          <w:sz w:val="20"/>
          <w:szCs w:val="20"/>
        </w:rPr>
        <w:t>f</w:t>
      </w:r>
      <w:r w:rsidR="00A55BEE" w:rsidRPr="00F51526">
        <w:rPr>
          <w:rFonts w:ascii="Arial" w:hAnsi="Arial" w:cs="Arial"/>
          <w:sz w:val="20"/>
          <w:szCs w:val="20"/>
        </w:rPr>
        <w:t>) działania siły wyższej lub wystąpienia stanu wyższej konieczności</w:t>
      </w:r>
    </w:p>
    <w:p w14:paraId="34AADE07" w14:textId="5E8FC75C" w:rsidR="00A55BEE" w:rsidRPr="00F51526" w:rsidRDefault="00DA54EE" w:rsidP="00A55BEE">
      <w:pPr>
        <w:pStyle w:val="literowywcity"/>
        <w:numPr>
          <w:ilvl w:val="0"/>
          <w:numId w:val="0"/>
        </w:numPr>
        <w:tabs>
          <w:tab w:val="clear" w:pos="737"/>
          <w:tab w:val="left" w:pos="-5245"/>
        </w:tabs>
        <w:ind w:left="720" w:hanging="360"/>
        <w:rPr>
          <w:rFonts w:ascii="Arial" w:hAnsi="Arial" w:cs="Arial"/>
          <w:sz w:val="20"/>
          <w:szCs w:val="20"/>
        </w:rPr>
      </w:pPr>
      <w:r w:rsidRPr="00F51526">
        <w:rPr>
          <w:rFonts w:ascii="Arial" w:hAnsi="Arial" w:cs="Arial"/>
          <w:sz w:val="20"/>
          <w:szCs w:val="20"/>
        </w:rPr>
        <w:t>g</w:t>
      </w:r>
      <w:r w:rsidR="00A55BEE" w:rsidRPr="00F51526">
        <w:rPr>
          <w:rFonts w:ascii="Arial" w:hAnsi="Arial" w:cs="Arial"/>
          <w:sz w:val="20"/>
          <w:szCs w:val="20"/>
        </w:rPr>
        <w:t>) zmian organizacyjnych Zamawiającego powodujących, iż wykonanie zamówienia lub jego części staje się bezprzedmiotowe i nie leży w interesie zamawiającego,</w:t>
      </w:r>
    </w:p>
    <w:p w14:paraId="6600C61F" w14:textId="0345231F" w:rsidR="002E0F51" w:rsidRPr="00F51526" w:rsidRDefault="002E0F51" w:rsidP="002E0F51">
      <w:pPr>
        <w:pStyle w:val="Tekstpodstawowy"/>
        <w:numPr>
          <w:ilvl w:val="0"/>
          <w:numId w:val="73"/>
        </w:numPr>
        <w:suppressAutoHyphens/>
        <w:spacing w:after="0"/>
        <w:jc w:val="both"/>
        <w:rPr>
          <w:rFonts w:ascii="Arial" w:hAnsi="Arial" w:cs="Arial"/>
          <w:sz w:val="20"/>
          <w:szCs w:val="20"/>
        </w:rPr>
      </w:pPr>
      <w:r w:rsidRPr="00F51526">
        <w:rPr>
          <w:rFonts w:ascii="Arial" w:hAnsi="Arial" w:cs="Arial"/>
          <w:sz w:val="20"/>
          <w:szCs w:val="20"/>
        </w:rPr>
        <w:t>Zamawiający przewiduje możliwość dokonania zmian postanowień określających zasady zmiany wysokości wynagrodzenia należnego wykonawcy w umowie, jeśli zmianie ulegną:</w:t>
      </w:r>
    </w:p>
    <w:p w14:paraId="46BD8753" w14:textId="77777777" w:rsidR="002E0F51" w:rsidRPr="00F51526" w:rsidRDefault="002E0F51" w:rsidP="002E0F51">
      <w:pPr>
        <w:pStyle w:val="literowywcity"/>
        <w:numPr>
          <w:ilvl w:val="0"/>
          <w:numId w:val="86"/>
        </w:numPr>
        <w:tabs>
          <w:tab w:val="clear" w:pos="737"/>
          <w:tab w:val="left" w:pos="-5245"/>
        </w:tabs>
        <w:ind w:left="709" w:hanging="283"/>
        <w:rPr>
          <w:rFonts w:ascii="Arial" w:hAnsi="Arial" w:cs="Arial"/>
          <w:sz w:val="20"/>
          <w:szCs w:val="20"/>
        </w:rPr>
      </w:pPr>
      <w:r w:rsidRPr="00F51526">
        <w:rPr>
          <w:rFonts w:ascii="Arial" w:hAnsi="Arial" w:cs="Arial"/>
          <w:sz w:val="20"/>
          <w:szCs w:val="20"/>
        </w:rPr>
        <w:t>stawki podatku od towarów i usług tj.  zmiana ceny w przypadku zmiany przepisów prawa podatkowego w okresie obowiązywania umowy dotyczących stawek VAT, przy czym zmiana nastąpi w wartości brutto, natomiast wartość netto pozostaje bez zmian</w:t>
      </w:r>
    </w:p>
    <w:p w14:paraId="6FFD62DA" w14:textId="77777777" w:rsidR="002E0F51" w:rsidRPr="00F51526" w:rsidRDefault="002E0F51" w:rsidP="002E0F51">
      <w:pPr>
        <w:pStyle w:val="literowywcity"/>
        <w:numPr>
          <w:ilvl w:val="0"/>
          <w:numId w:val="86"/>
        </w:numPr>
        <w:tabs>
          <w:tab w:val="clear" w:pos="737"/>
          <w:tab w:val="left" w:pos="-5245"/>
        </w:tabs>
        <w:ind w:left="709" w:hanging="283"/>
        <w:rPr>
          <w:rFonts w:ascii="Arial" w:hAnsi="Arial" w:cs="Arial"/>
          <w:sz w:val="20"/>
          <w:szCs w:val="20"/>
        </w:rPr>
      </w:pPr>
      <w:r w:rsidRPr="00F51526">
        <w:rPr>
          <w:rFonts w:ascii="Arial" w:hAnsi="Arial" w:cs="Arial"/>
          <w:sz w:val="20"/>
          <w:szCs w:val="20"/>
        </w:rPr>
        <w:t>wysokości minimalnego wynagrodzenia za pracę albo wysokości minimalnej stawki godzinowej, ustalonych na podstawie ustawy z dnia 10 października 2002 r. o minimalnym wynagrodzeniu za pracę,</w:t>
      </w:r>
    </w:p>
    <w:p w14:paraId="66C62E05" w14:textId="77777777" w:rsidR="002E0F51" w:rsidRPr="00F51526" w:rsidRDefault="002E0F51" w:rsidP="002E0F51">
      <w:pPr>
        <w:pStyle w:val="literowywcity"/>
        <w:numPr>
          <w:ilvl w:val="0"/>
          <w:numId w:val="86"/>
        </w:numPr>
        <w:tabs>
          <w:tab w:val="clear" w:pos="737"/>
          <w:tab w:val="left" w:pos="-5245"/>
        </w:tabs>
        <w:ind w:left="709" w:hanging="283"/>
        <w:rPr>
          <w:rFonts w:ascii="Arial" w:hAnsi="Arial" w:cs="Arial"/>
          <w:sz w:val="20"/>
          <w:szCs w:val="20"/>
        </w:rPr>
      </w:pPr>
      <w:r w:rsidRPr="00F51526">
        <w:rPr>
          <w:rFonts w:ascii="Arial" w:hAnsi="Arial" w:cs="Arial"/>
          <w:sz w:val="20"/>
          <w:szCs w:val="20"/>
        </w:rPr>
        <w:t>zasad podlegania ubezpieczeniom społecznym lub ubezpieczeniu zdrowotnemu lub wysokości stawki składki na ubezpieczenia społeczne lub ubezpieczenie zdrowotne,</w:t>
      </w:r>
    </w:p>
    <w:p w14:paraId="5BE05426" w14:textId="77777777" w:rsidR="002E0F51" w:rsidRPr="00F51526" w:rsidRDefault="002E0F51" w:rsidP="00A8463E">
      <w:pPr>
        <w:pStyle w:val="literowywcity"/>
        <w:numPr>
          <w:ilvl w:val="0"/>
          <w:numId w:val="86"/>
        </w:numPr>
        <w:tabs>
          <w:tab w:val="clear" w:pos="737"/>
          <w:tab w:val="left" w:pos="-5245"/>
        </w:tabs>
        <w:ind w:left="709" w:hanging="283"/>
        <w:rPr>
          <w:rFonts w:ascii="Arial" w:hAnsi="Arial" w:cs="Arial"/>
          <w:sz w:val="20"/>
          <w:szCs w:val="20"/>
        </w:rPr>
      </w:pPr>
      <w:r w:rsidRPr="00F51526">
        <w:rPr>
          <w:rFonts w:ascii="Arial" w:hAnsi="Arial" w:cs="Arial"/>
          <w:sz w:val="20"/>
          <w:szCs w:val="20"/>
        </w:rPr>
        <w:t>zasad gromadzenia i wysokości wpłat do pracowniczych planów kapitałowych, o których mowa w ustawie z dnia 4 października 2018 r. o pracowniczych planach kapitałowych (Dz. U. poz. 2215 oraz z 2019 r., poz. 1074 i 1572),</w:t>
      </w:r>
      <w:r w:rsidRPr="00F51526">
        <w:rPr>
          <w:rFonts w:ascii="Arial" w:hAnsi="Arial" w:cs="Arial"/>
          <w:sz w:val="20"/>
          <w:szCs w:val="20"/>
        </w:rPr>
        <w:br/>
        <w:t>–   jeżeli zmiany te będą miały wpływ na koszty wykonania zamówienia przez wykonawcę.</w:t>
      </w:r>
    </w:p>
    <w:p w14:paraId="229AF139" w14:textId="47623F63" w:rsidR="002E0F51" w:rsidRPr="00F51526" w:rsidRDefault="002E0F51" w:rsidP="00A8463E">
      <w:pPr>
        <w:pStyle w:val="Tekstpodstawowy"/>
        <w:numPr>
          <w:ilvl w:val="0"/>
          <w:numId w:val="73"/>
        </w:numPr>
        <w:suppressAutoHyphens/>
        <w:spacing w:after="0"/>
        <w:jc w:val="both"/>
        <w:rPr>
          <w:rFonts w:ascii="Arial" w:hAnsi="Arial" w:cs="Arial"/>
          <w:sz w:val="20"/>
          <w:szCs w:val="20"/>
        </w:rPr>
      </w:pPr>
      <w:r w:rsidRPr="00F51526">
        <w:rPr>
          <w:rFonts w:ascii="Arial" w:hAnsi="Arial" w:cs="Arial"/>
          <w:sz w:val="20"/>
          <w:szCs w:val="20"/>
        </w:rPr>
        <w:t xml:space="preserve">W przypadku zmiany, o której mowa w </w:t>
      </w:r>
      <w:r w:rsidR="00DA54EE" w:rsidRPr="00F51526">
        <w:rPr>
          <w:rFonts w:ascii="Arial" w:hAnsi="Arial" w:cs="Arial"/>
          <w:sz w:val="20"/>
          <w:szCs w:val="20"/>
        </w:rPr>
        <w:t xml:space="preserve">ust. 3 </w:t>
      </w:r>
      <w:r w:rsidRPr="00F51526">
        <w:rPr>
          <w:rFonts w:ascii="Arial" w:hAnsi="Arial" w:cs="Arial"/>
          <w:sz w:val="20"/>
          <w:szCs w:val="20"/>
        </w:rPr>
        <w:t>pkt. a) wartość netto wynagrodzenia Wykonawcy nie zmieni się, a określona w aneksie wartość brutto wynagrodzenia zostanie wyliczona na podstawie nowych przepisów.</w:t>
      </w:r>
    </w:p>
    <w:p w14:paraId="03DBCF89" w14:textId="07DF3377" w:rsidR="00DA54EE" w:rsidRPr="00F51526" w:rsidRDefault="00DA54EE" w:rsidP="00A8463E">
      <w:pPr>
        <w:pStyle w:val="Akapitzlist"/>
        <w:numPr>
          <w:ilvl w:val="0"/>
          <w:numId w:val="73"/>
        </w:numPr>
        <w:jc w:val="both"/>
        <w:rPr>
          <w:rFonts w:ascii="Arial" w:eastAsia="Times New Roman" w:hAnsi="Arial" w:cs="Arial"/>
          <w:sz w:val="20"/>
          <w:szCs w:val="20"/>
          <w:lang w:eastAsia="pl-PL"/>
        </w:rPr>
      </w:pPr>
      <w:r w:rsidRPr="00F51526">
        <w:rPr>
          <w:rFonts w:ascii="Arial" w:eastAsia="Times New Roman" w:hAnsi="Arial" w:cs="Arial"/>
          <w:sz w:val="20"/>
          <w:szCs w:val="20"/>
          <w:lang w:eastAsia="pl-PL"/>
        </w:rPr>
        <w:t xml:space="preserve">W przypadku zmiany, o której mowa ust. 3 pkt. b), ust. 3 pkt. c),  ust. 3 pkt. d),  wynagrodzenie wykonawcy ulegnie zmianie o wartość ustaloną w drodze negocjacji, nie więcej niż o łączny wzrost całkowitego kosztu Wykonawcy wynikający ze zwiększenia wynagrodzeń osób bezpośrednio wykonujących zamówienie do wysokości aktualnie obowiązującego minimalnego wynagrodzenia (wzrostu minimalnej stawki godzinowej), z uwzględnieniem wszystkich obciążeń publicznoprawnych od kwoty wzrostu minimalnego wynagrodzenia. W takim przypadku Wykonawca </w:t>
      </w:r>
      <w:r w:rsidR="008C7F9B" w:rsidRPr="00F51526">
        <w:rPr>
          <w:rFonts w:ascii="Arial" w:eastAsia="Times New Roman" w:hAnsi="Arial" w:cs="Arial"/>
          <w:sz w:val="20"/>
          <w:szCs w:val="20"/>
          <w:lang w:eastAsia="pl-PL"/>
        </w:rPr>
        <w:t>może</w:t>
      </w:r>
      <w:r w:rsidRPr="00F51526">
        <w:rPr>
          <w:rFonts w:ascii="Arial" w:eastAsia="Times New Roman" w:hAnsi="Arial" w:cs="Arial"/>
          <w:sz w:val="20"/>
          <w:szCs w:val="20"/>
          <w:lang w:eastAsia="pl-PL"/>
        </w:rPr>
        <w:t xml:space="preserve"> złożyć do Zamawiającego pisemny wniosek, w którym musi wykazać rzeczywisty wpływ zmiany minimalnego wynagrodzenia na zwiększenie kosztów realizacji Umowy, przedstawiając w tym szczegółowe wyliczenia i zależności między zmianą wysokości minimalnego wynagrodzenia a wzrostem kosztów realizacji Umowy. Zamawiający w terminie </w:t>
      </w:r>
      <w:r w:rsidR="008C7F9B" w:rsidRPr="00F51526">
        <w:rPr>
          <w:rFonts w:ascii="Arial" w:eastAsia="Times New Roman" w:hAnsi="Arial" w:cs="Arial"/>
          <w:sz w:val="20"/>
          <w:szCs w:val="20"/>
          <w:lang w:eastAsia="pl-PL"/>
        </w:rPr>
        <w:t>3</w:t>
      </w:r>
      <w:r w:rsidRPr="00F51526">
        <w:rPr>
          <w:rFonts w:ascii="Arial" w:eastAsia="Times New Roman" w:hAnsi="Arial" w:cs="Arial"/>
          <w:sz w:val="20"/>
          <w:szCs w:val="20"/>
          <w:lang w:eastAsia="pl-PL"/>
        </w:rPr>
        <w:t>0 dni od dnia złożenia wniosku ocenia czy Wykonawca wykazał rzeczywisty wpływ zmiany na wzrost kosztów realizacji Umowy. Po ocenie dostarczonych dokumentów i obliczeń Strony przystępują do negocjacji w zakresie zwiększenia wynagrodzenia umownego brutto</w:t>
      </w:r>
      <w:r w:rsidR="008C7F9B" w:rsidRPr="00F51526">
        <w:rPr>
          <w:rFonts w:ascii="Arial" w:eastAsia="Times New Roman" w:hAnsi="Arial" w:cs="Arial"/>
          <w:sz w:val="20"/>
          <w:szCs w:val="20"/>
          <w:lang w:eastAsia="pl-PL"/>
        </w:rPr>
        <w:t xml:space="preserve">. Maksymalny wzrost wynagrodzenia Wykonawcy nie może przekroczyć wartości </w:t>
      </w:r>
      <w:r w:rsidR="00130C9D">
        <w:rPr>
          <w:rFonts w:ascii="Arial" w:eastAsia="Times New Roman" w:hAnsi="Arial" w:cs="Arial"/>
          <w:sz w:val="20"/>
          <w:szCs w:val="20"/>
          <w:lang w:eastAsia="pl-PL"/>
        </w:rPr>
        <w:t>3</w:t>
      </w:r>
      <w:r w:rsidR="008C7F9B" w:rsidRPr="00F51526">
        <w:rPr>
          <w:rFonts w:ascii="Arial" w:eastAsia="Times New Roman" w:hAnsi="Arial" w:cs="Arial"/>
          <w:sz w:val="20"/>
          <w:szCs w:val="20"/>
          <w:lang w:eastAsia="pl-PL"/>
        </w:rPr>
        <w:t>% zamówienia brutto.</w:t>
      </w:r>
    </w:p>
    <w:p w14:paraId="2C301AB0" w14:textId="77777777" w:rsidR="008C7F9B" w:rsidRPr="00F51526" w:rsidRDefault="008C7F9B" w:rsidP="008C7F9B">
      <w:pPr>
        <w:pStyle w:val="Akapitzlist"/>
        <w:numPr>
          <w:ilvl w:val="0"/>
          <w:numId w:val="73"/>
        </w:numPr>
        <w:rPr>
          <w:rFonts w:ascii="Arial" w:eastAsia="Times New Roman" w:hAnsi="Arial" w:cs="Arial"/>
          <w:sz w:val="20"/>
          <w:szCs w:val="20"/>
          <w:lang w:eastAsia="pl-PL"/>
        </w:rPr>
      </w:pPr>
      <w:r w:rsidRPr="00F51526">
        <w:rPr>
          <w:rFonts w:ascii="Arial" w:eastAsia="Times New Roman" w:hAnsi="Arial" w:cs="Arial"/>
          <w:sz w:val="20"/>
          <w:szCs w:val="20"/>
          <w:lang w:eastAsia="pl-PL"/>
        </w:rPr>
        <w:t>Wszelkie zmiany i uzupełnienia treści umowy wymagają formy pisemnej w postaci aneksu pod rygorem nieważności</w:t>
      </w:r>
    </w:p>
    <w:p w14:paraId="6F9DD550" w14:textId="77777777" w:rsidR="002E0F51" w:rsidRPr="00F51526" w:rsidRDefault="002E0F51" w:rsidP="002E0F51">
      <w:pPr>
        <w:pStyle w:val="Tekstpodstawowy"/>
        <w:ind w:left="360"/>
        <w:rPr>
          <w:rFonts w:ascii="Arial" w:hAnsi="Arial" w:cs="Arial"/>
          <w:sz w:val="20"/>
          <w:szCs w:val="20"/>
        </w:rPr>
      </w:pPr>
    </w:p>
    <w:p w14:paraId="150D4CBC" w14:textId="77777777" w:rsidR="002E0F51" w:rsidRPr="00F51526" w:rsidRDefault="002E0F51" w:rsidP="002E0F51">
      <w:pPr>
        <w:pStyle w:val="Akapitzlist"/>
        <w:tabs>
          <w:tab w:val="left" w:pos="0"/>
        </w:tabs>
        <w:spacing w:line="360" w:lineRule="auto"/>
        <w:ind w:left="360"/>
        <w:jc w:val="center"/>
        <w:rPr>
          <w:rFonts w:ascii="Arial" w:hAnsi="Arial" w:cs="Arial"/>
          <w:sz w:val="20"/>
          <w:szCs w:val="20"/>
        </w:rPr>
      </w:pPr>
      <w:r w:rsidRPr="00F51526">
        <w:rPr>
          <w:rFonts w:ascii="Arial" w:hAnsi="Arial" w:cs="Arial"/>
          <w:sz w:val="20"/>
          <w:szCs w:val="20"/>
        </w:rPr>
        <w:t>§ 14</w:t>
      </w:r>
    </w:p>
    <w:p w14:paraId="3A459240" w14:textId="77777777" w:rsidR="002E0F51" w:rsidRPr="00F51526" w:rsidRDefault="002E0F51" w:rsidP="002E0F51">
      <w:pPr>
        <w:pStyle w:val="Akapitzlist"/>
        <w:tabs>
          <w:tab w:val="left" w:pos="0"/>
        </w:tabs>
        <w:spacing w:line="360" w:lineRule="auto"/>
        <w:ind w:left="360"/>
        <w:jc w:val="center"/>
        <w:rPr>
          <w:rFonts w:ascii="Arial" w:hAnsi="Arial" w:cs="Arial"/>
          <w:sz w:val="20"/>
          <w:szCs w:val="20"/>
        </w:rPr>
      </w:pPr>
      <w:r w:rsidRPr="00F51526">
        <w:rPr>
          <w:rFonts w:ascii="Arial" w:hAnsi="Arial" w:cs="Arial"/>
          <w:sz w:val="20"/>
          <w:szCs w:val="20"/>
        </w:rPr>
        <w:t>[POSTANOWIENIA KOŃCOWE]</w:t>
      </w:r>
    </w:p>
    <w:p w14:paraId="1A0885CE" w14:textId="77777777" w:rsidR="002E0F51" w:rsidRPr="00F51526" w:rsidRDefault="002E0F51" w:rsidP="002E0F51">
      <w:pPr>
        <w:pStyle w:val="Tekstpodstawowy"/>
        <w:numPr>
          <w:ilvl w:val="0"/>
          <w:numId w:val="84"/>
        </w:numPr>
        <w:suppressAutoHyphens/>
        <w:spacing w:after="0"/>
        <w:jc w:val="both"/>
        <w:rPr>
          <w:rFonts w:ascii="Arial" w:hAnsi="Arial" w:cs="Arial"/>
          <w:sz w:val="20"/>
          <w:szCs w:val="20"/>
        </w:rPr>
      </w:pPr>
      <w:r w:rsidRPr="00F51526">
        <w:rPr>
          <w:rFonts w:ascii="Arial" w:hAnsi="Arial" w:cs="Arial"/>
          <w:sz w:val="20"/>
          <w:szCs w:val="20"/>
        </w:rPr>
        <w:t>W kwestiach nie uregulowanych niniejszą umową mają zastosowanie przepisy Kodeksu Cywilnego oraz ustawy Prawo zamówień publicznych.</w:t>
      </w:r>
    </w:p>
    <w:p w14:paraId="54020088" w14:textId="77777777" w:rsidR="002E0F51" w:rsidRPr="00F51526" w:rsidRDefault="002E0F51" w:rsidP="002E0F51">
      <w:pPr>
        <w:pStyle w:val="Tekstpodstawowy"/>
        <w:numPr>
          <w:ilvl w:val="0"/>
          <w:numId w:val="84"/>
        </w:numPr>
        <w:suppressAutoHyphens/>
        <w:spacing w:after="0"/>
        <w:jc w:val="both"/>
        <w:rPr>
          <w:rFonts w:ascii="Arial" w:hAnsi="Arial" w:cs="Arial"/>
          <w:sz w:val="20"/>
          <w:szCs w:val="20"/>
          <w:u w:val="single"/>
        </w:rPr>
      </w:pPr>
      <w:r w:rsidRPr="00F51526">
        <w:rPr>
          <w:rFonts w:ascii="Arial" w:hAnsi="Arial" w:cs="Arial"/>
          <w:sz w:val="20"/>
          <w:szCs w:val="20"/>
        </w:rPr>
        <w:t>Spory wynikłe na tle realizacji Umowy rozpatrywać będzie Sąd właściwy dla  siedziby Zamawiającego.</w:t>
      </w:r>
    </w:p>
    <w:p w14:paraId="6BDB534B" w14:textId="3AFC255D" w:rsidR="002E0F51" w:rsidRPr="00F51526" w:rsidRDefault="002E0F51" w:rsidP="002E0F51">
      <w:pPr>
        <w:pStyle w:val="Tekstpodstawowy"/>
        <w:numPr>
          <w:ilvl w:val="0"/>
          <w:numId w:val="84"/>
        </w:numPr>
        <w:suppressAutoHyphens/>
        <w:spacing w:after="0"/>
        <w:jc w:val="both"/>
        <w:rPr>
          <w:rFonts w:ascii="Arial" w:hAnsi="Arial" w:cs="Arial"/>
          <w:sz w:val="20"/>
          <w:szCs w:val="20"/>
        </w:rPr>
      </w:pPr>
      <w:r w:rsidRPr="00F51526">
        <w:rPr>
          <w:rFonts w:ascii="Arial" w:hAnsi="Arial" w:cs="Arial"/>
          <w:sz w:val="20"/>
          <w:szCs w:val="20"/>
        </w:rPr>
        <w:t xml:space="preserve">Umowa zostaje sporządzona w </w:t>
      </w:r>
      <w:r w:rsidR="00735EF5">
        <w:rPr>
          <w:rFonts w:ascii="Arial" w:hAnsi="Arial" w:cs="Arial"/>
          <w:sz w:val="20"/>
          <w:szCs w:val="20"/>
        </w:rPr>
        <w:t xml:space="preserve">2 </w:t>
      </w:r>
      <w:r w:rsidRPr="00F51526">
        <w:rPr>
          <w:rFonts w:ascii="Arial" w:hAnsi="Arial" w:cs="Arial"/>
          <w:sz w:val="20"/>
          <w:szCs w:val="20"/>
        </w:rPr>
        <w:t>jednobrzmiących egzemplarzach</w:t>
      </w:r>
      <w:r w:rsidR="00735EF5">
        <w:rPr>
          <w:rFonts w:ascii="Arial" w:hAnsi="Arial" w:cs="Arial"/>
          <w:sz w:val="20"/>
          <w:szCs w:val="20"/>
        </w:rPr>
        <w:t xml:space="preserve">, jeden </w:t>
      </w:r>
      <w:r w:rsidRPr="00F51526">
        <w:rPr>
          <w:rFonts w:ascii="Arial" w:hAnsi="Arial" w:cs="Arial"/>
          <w:sz w:val="20"/>
          <w:szCs w:val="20"/>
        </w:rPr>
        <w:t xml:space="preserve"> dla Zamawiającego, jeden dla Wykonawcy.</w:t>
      </w:r>
    </w:p>
    <w:p w14:paraId="5817680B" w14:textId="77777777" w:rsidR="002E0F51" w:rsidRPr="00F51526" w:rsidRDefault="002E0F51" w:rsidP="002E0F51">
      <w:pPr>
        <w:pStyle w:val="Tekstpodstawowy"/>
        <w:numPr>
          <w:ilvl w:val="0"/>
          <w:numId w:val="84"/>
        </w:numPr>
        <w:suppressAutoHyphens/>
        <w:spacing w:after="0"/>
        <w:jc w:val="both"/>
        <w:rPr>
          <w:rFonts w:ascii="Arial" w:hAnsi="Arial" w:cs="Arial"/>
          <w:sz w:val="20"/>
          <w:szCs w:val="20"/>
        </w:rPr>
      </w:pPr>
      <w:r w:rsidRPr="00F51526">
        <w:rPr>
          <w:rFonts w:ascii="Arial" w:hAnsi="Arial" w:cs="Arial"/>
          <w:sz w:val="20"/>
          <w:szCs w:val="20"/>
        </w:rPr>
        <w:t>Załącznikami, stanowiącymi integralną część Umowy, są:</w:t>
      </w:r>
    </w:p>
    <w:p w14:paraId="14FF5B52" w14:textId="77777777" w:rsidR="002E0F51" w:rsidRPr="00F51526" w:rsidRDefault="002E0F51" w:rsidP="002E0F51">
      <w:pPr>
        <w:jc w:val="both"/>
        <w:rPr>
          <w:rFonts w:ascii="Arial" w:hAnsi="Arial" w:cs="Arial"/>
          <w:sz w:val="20"/>
          <w:szCs w:val="20"/>
        </w:rPr>
      </w:pPr>
    </w:p>
    <w:p w14:paraId="235F0CCB" w14:textId="77777777" w:rsidR="002E0F51" w:rsidRPr="00F51526" w:rsidRDefault="002E0F51" w:rsidP="002E0F51">
      <w:pPr>
        <w:pStyle w:val="Tekstpodstawowy"/>
        <w:numPr>
          <w:ilvl w:val="0"/>
          <w:numId w:val="78"/>
        </w:numPr>
        <w:suppressAutoHyphens/>
        <w:spacing w:after="0"/>
        <w:jc w:val="both"/>
        <w:rPr>
          <w:rFonts w:ascii="Arial" w:hAnsi="Arial" w:cs="Arial"/>
          <w:i/>
          <w:sz w:val="20"/>
          <w:szCs w:val="20"/>
        </w:rPr>
      </w:pPr>
      <w:r w:rsidRPr="00F51526">
        <w:rPr>
          <w:rFonts w:ascii="Arial" w:hAnsi="Arial" w:cs="Arial"/>
          <w:i/>
          <w:sz w:val="20"/>
          <w:szCs w:val="20"/>
        </w:rPr>
        <w:t>Załącznik nr 1</w:t>
      </w:r>
      <w:r w:rsidRPr="00F51526">
        <w:rPr>
          <w:rFonts w:ascii="Arial" w:hAnsi="Arial" w:cs="Arial"/>
          <w:i/>
          <w:sz w:val="20"/>
          <w:szCs w:val="20"/>
        </w:rPr>
        <w:tab/>
        <w:t>warunki i zakres świadczenia usług nadzoru autorskiego i serwisu</w:t>
      </w:r>
    </w:p>
    <w:p w14:paraId="77C291CB" w14:textId="47213BDD" w:rsidR="002E0F51" w:rsidRPr="00884C3D" w:rsidRDefault="002E0F51" w:rsidP="00012041">
      <w:pPr>
        <w:pStyle w:val="Tekstpodstawowy"/>
        <w:numPr>
          <w:ilvl w:val="0"/>
          <w:numId w:val="78"/>
        </w:numPr>
        <w:suppressAutoHyphens/>
        <w:spacing w:after="0"/>
        <w:jc w:val="both"/>
        <w:rPr>
          <w:rFonts w:ascii="Arial" w:hAnsi="Arial" w:cs="Arial"/>
          <w:i/>
          <w:sz w:val="20"/>
          <w:szCs w:val="20"/>
        </w:rPr>
      </w:pPr>
      <w:r w:rsidRPr="00884C3D">
        <w:rPr>
          <w:rFonts w:ascii="Arial" w:hAnsi="Arial" w:cs="Arial"/>
          <w:i/>
          <w:sz w:val="20"/>
          <w:szCs w:val="20"/>
        </w:rPr>
        <w:t>Załącznik nr 2</w:t>
      </w:r>
      <w:r w:rsidRPr="00884C3D">
        <w:rPr>
          <w:rFonts w:ascii="Arial" w:hAnsi="Arial" w:cs="Arial"/>
          <w:i/>
          <w:sz w:val="20"/>
          <w:szCs w:val="20"/>
        </w:rPr>
        <w:tab/>
        <w:t>zasady udzielania zdalnego dostępu do zasobów</w:t>
      </w:r>
    </w:p>
    <w:p w14:paraId="46F7BC0B" w14:textId="7BEB6A4C" w:rsidR="002E0F51" w:rsidRPr="00355146" w:rsidRDefault="002E0F51" w:rsidP="00A6417B">
      <w:pPr>
        <w:pStyle w:val="Tekstpodstawowy"/>
        <w:numPr>
          <w:ilvl w:val="0"/>
          <w:numId w:val="78"/>
        </w:numPr>
        <w:suppressAutoHyphens/>
        <w:spacing w:after="0"/>
        <w:jc w:val="both"/>
        <w:rPr>
          <w:rFonts w:ascii="Arial" w:hAnsi="Arial" w:cs="Arial"/>
          <w:sz w:val="20"/>
          <w:szCs w:val="20"/>
        </w:rPr>
      </w:pPr>
      <w:r w:rsidRPr="00884C3D">
        <w:rPr>
          <w:rFonts w:ascii="Arial" w:hAnsi="Arial" w:cs="Arial"/>
          <w:i/>
          <w:sz w:val="20"/>
          <w:szCs w:val="20"/>
        </w:rPr>
        <w:t xml:space="preserve">Załącznik nr </w:t>
      </w:r>
      <w:r w:rsidR="00884C3D" w:rsidRPr="00884C3D">
        <w:rPr>
          <w:rFonts w:ascii="Arial" w:hAnsi="Arial" w:cs="Arial"/>
          <w:i/>
          <w:sz w:val="20"/>
          <w:szCs w:val="20"/>
        </w:rPr>
        <w:t>3</w:t>
      </w:r>
      <w:r w:rsidRPr="00884C3D">
        <w:rPr>
          <w:rFonts w:ascii="Arial" w:hAnsi="Arial" w:cs="Arial"/>
          <w:i/>
          <w:sz w:val="20"/>
          <w:szCs w:val="20"/>
        </w:rPr>
        <w:tab/>
      </w:r>
      <w:r w:rsidR="00884C3D" w:rsidRPr="00884C3D">
        <w:rPr>
          <w:rFonts w:ascii="Arial" w:hAnsi="Arial" w:cs="Arial"/>
          <w:i/>
          <w:sz w:val="20"/>
          <w:szCs w:val="20"/>
        </w:rPr>
        <w:t>Umowa powierzenia przetwarzania danych osobowych</w:t>
      </w:r>
    </w:p>
    <w:p w14:paraId="1E98ECF1" w14:textId="77777777" w:rsidR="00355146" w:rsidRDefault="00355146" w:rsidP="00355146">
      <w:pPr>
        <w:pStyle w:val="Tekstpodstawowy"/>
        <w:suppressAutoHyphens/>
        <w:spacing w:after="0"/>
        <w:jc w:val="both"/>
        <w:rPr>
          <w:rFonts w:ascii="Arial" w:hAnsi="Arial" w:cs="Arial"/>
          <w:i/>
          <w:sz w:val="20"/>
          <w:szCs w:val="20"/>
        </w:rPr>
      </w:pPr>
    </w:p>
    <w:p w14:paraId="3B84928F" w14:textId="77777777" w:rsidR="00355146" w:rsidRDefault="00355146" w:rsidP="00355146">
      <w:pPr>
        <w:pStyle w:val="Tekstpodstawowy"/>
        <w:suppressAutoHyphens/>
        <w:spacing w:after="0"/>
        <w:jc w:val="both"/>
        <w:rPr>
          <w:rFonts w:ascii="Arial" w:hAnsi="Arial" w:cs="Arial"/>
          <w:i/>
          <w:sz w:val="20"/>
          <w:szCs w:val="20"/>
        </w:rPr>
      </w:pPr>
    </w:p>
    <w:p w14:paraId="16C17BC8" w14:textId="77777777" w:rsidR="00355146" w:rsidRDefault="00355146" w:rsidP="00355146">
      <w:pPr>
        <w:pStyle w:val="Tekstpodstawowy"/>
        <w:suppressAutoHyphens/>
        <w:spacing w:after="0"/>
        <w:jc w:val="both"/>
        <w:rPr>
          <w:rFonts w:ascii="Arial" w:hAnsi="Arial" w:cs="Arial"/>
          <w:i/>
          <w:sz w:val="20"/>
          <w:szCs w:val="20"/>
        </w:rPr>
      </w:pPr>
    </w:p>
    <w:p w14:paraId="4A79B186" w14:textId="77777777" w:rsidR="00355146" w:rsidRDefault="00355146" w:rsidP="00355146">
      <w:pPr>
        <w:pStyle w:val="Tekstpodstawowy"/>
        <w:suppressAutoHyphens/>
        <w:spacing w:after="0"/>
        <w:jc w:val="both"/>
        <w:rPr>
          <w:rFonts w:ascii="Arial" w:hAnsi="Arial" w:cs="Arial"/>
          <w:i/>
          <w:sz w:val="20"/>
          <w:szCs w:val="20"/>
        </w:rPr>
      </w:pPr>
    </w:p>
    <w:p w14:paraId="383FBF07" w14:textId="77777777" w:rsidR="00355146" w:rsidRDefault="00355146" w:rsidP="00355146">
      <w:pPr>
        <w:pStyle w:val="Tekstpodstawowy"/>
        <w:suppressAutoHyphens/>
        <w:spacing w:after="0"/>
        <w:jc w:val="both"/>
        <w:rPr>
          <w:rFonts w:ascii="Arial" w:hAnsi="Arial" w:cs="Arial"/>
          <w:i/>
          <w:sz w:val="20"/>
          <w:szCs w:val="20"/>
        </w:rPr>
      </w:pPr>
    </w:p>
    <w:p w14:paraId="3662740E" w14:textId="77777777" w:rsidR="00355146" w:rsidRDefault="00355146" w:rsidP="00355146">
      <w:pPr>
        <w:pStyle w:val="Tekstpodstawowy"/>
        <w:suppressAutoHyphens/>
        <w:spacing w:after="0"/>
        <w:jc w:val="both"/>
        <w:rPr>
          <w:rFonts w:ascii="Arial" w:hAnsi="Arial" w:cs="Arial"/>
          <w:i/>
          <w:sz w:val="20"/>
          <w:szCs w:val="20"/>
        </w:rPr>
      </w:pPr>
    </w:p>
    <w:p w14:paraId="16925E34" w14:textId="77777777" w:rsidR="00355146" w:rsidRDefault="00355146" w:rsidP="00355146">
      <w:pPr>
        <w:pStyle w:val="Tekstpodstawowy"/>
        <w:suppressAutoHyphens/>
        <w:spacing w:after="0"/>
        <w:jc w:val="both"/>
        <w:rPr>
          <w:rFonts w:ascii="Arial" w:hAnsi="Arial" w:cs="Arial"/>
          <w:i/>
          <w:sz w:val="20"/>
          <w:szCs w:val="20"/>
        </w:rPr>
      </w:pPr>
    </w:p>
    <w:p w14:paraId="661F80FE" w14:textId="77777777" w:rsidR="00355146" w:rsidRDefault="00355146" w:rsidP="00355146">
      <w:pPr>
        <w:pStyle w:val="Tekstpodstawowy"/>
        <w:suppressAutoHyphens/>
        <w:spacing w:after="0"/>
        <w:jc w:val="both"/>
        <w:rPr>
          <w:rFonts w:ascii="Arial" w:hAnsi="Arial" w:cs="Arial"/>
          <w:i/>
          <w:sz w:val="20"/>
          <w:szCs w:val="20"/>
        </w:rPr>
      </w:pPr>
    </w:p>
    <w:p w14:paraId="7D2B5952" w14:textId="515388CF" w:rsidR="00355146" w:rsidRDefault="00355146" w:rsidP="00355146">
      <w:pPr>
        <w:pStyle w:val="Tekstpodstawowy"/>
        <w:suppressAutoHyphens/>
        <w:spacing w:after="0"/>
        <w:jc w:val="both"/>
        <w:rPr>
          <w:rFonts w:ascii="Arial" w:hAnsi="Arial" w:cs="Arial"/>
          <w:i/>
          <w:sz w:val="20"/>
          <w:szCs w:val="20"/>
        </w:rPr>
      </w:pPr>
      <w:r>
        <w:rPr>
          <w:rFonts w:ascii="Arial" w:hAnsi="Arial" w:cs="Arial"/>
          <w:i/>
          <w:sz w:val="20"/>
          <w:szCs w:val="20"/>
        </w:rPr>
        <w:tab/>
        <w:t>………………………………………….</w:t>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t>……………………………………</w:t>
      </w:r>
    </w:p>
    <w:p w14:paraId="64B6B3D8" w14:textId="6EBE872B" w:rsidR="00355146" w:rsidRPr="00355146" w:rsidRDefault="00355146" w:rsidP="00355146">
      <w:pPr>
        <w:pStyle w:val="Tekstpodstawowy"/>
        <w:suppressAutoHyphens/>
        <w:spacing w:after="0"/>
        <w:ind w:left="708" w:firstLine="708"/>
        <w:jc w:val="both"/>
        <w:rPr>
          <w:rFonts w:ascii="Arial" w:hAnsi="Arial" w:cs="Arial"/>
          <w:b/>
          <w:bCs/>
          <w:iCs/>
          <w:sz w:val="20"/>
          <w:szCs w:val="20"/>
        </w:rPr>
      </w:pPr>
      <w:r>
        <w:rPr>
          <w:rFonts w:ascii="Arial" w:hAnsi="Arial" w:cs="Arial"/>
          <w:b/>
          <w:bCs/>
          <w:iCs/>
          <w:sz w:val="20"/>
          <w:szCs w:val="20"/>
        </w:rPr>
        <w:t>ZAMAWIAJĄCY</w:t>
      </w:r>
      <w:r>
        <w:rPr>
          <w:rFonts w:ascii="Arial" w:hAnsi="Arial" w:cs="Arial"/>
          <w:b/>
          <w:bCs/>
          <w:iCs/>
          <w:sz w:val="20"/>
          <w:szCs w:val="20"/>
        </w:rPr>
        <w:tab/>
      </w:r>
      <w:r>
        <w:rPr>
          <w:rFonts w:ascii="Arial" w:hAnsi="Arial" w:cs="Arial"/>
          <w:b/>
          <w:bCs/>
          <w:iCs/>
          <w:sz w:val="20"/>
          <w:szCs w:val="20"/>
        </w:rPr>
        <w:tab/>
      </w:r>
      <w:r>
        <w:rPr>
          <w:rFonts w:ascii="Arial" w:hAnsi="Arial" w:cs="Arial"/>
          <w:b/>
          <w:bCs/>
          <w:iCs/>
          <w:sz w:val="20"/>
          <w:szCs w:val="20"/>
        </w:rPr>
        <w:tab/>
      </w:r>
      <w:r>
        <w:rPr>
          <w:rFonts w:ascii="Arial" w:hAnsi="Arial" w:cs="Arial"/>
          <w:b/>
          <w:bCs/>
          <w:iCs/>
          <w:sz w:val="20"/>
          <w:szCs w:val="20"/>
        </w:rPr>
        <w:tab/>
      </w:r>
      <w:r>
        <w:rPr>
          <w:rFonts w:ascii="Arial" w:hAnsi="Arial" w:cs="Arial"/>
          <w:b/>
          <w:bCs/>
          <w:iCs/>
          <w:sz w:val="20"/>
          <w:szCs w:val="20"/>
        </w:rPr>
        <w:tab/>
      </w:r>
      <w:r>
        <w:rPr>
          <w:rFonts w:ascii="Arial" w:hAnsi="Arial" w:cs="Arial"/>
          <w:b/>
          <w:bCs/>
          <w:iCs/>
          <w:sz w:val="20"/>
          <w:szCs w:val="20"/>
        </w:rPr>
        <w:tab/>
        <w:t>WYKONAWCA</w:t>
      </w:r>
    </w:p>
    <w:sectPr w:rsidR="00355146" w:rsidRPr="00355146" w:rsidSect="00852B1E">
      <w:footerReference w:type="default" r:id="rId8"/>
      <w:headerReference w:type="first" r:id="rId9"/>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23DA4" w14:textId="77777777" w:rsidR="008C6E59" w:rsidRDefault="008C6E59">
      <w:r>
        <w:separator/>
      </w:r>
    </w:p>
  </w:endnote>
  <w:endnote w:type="continuationSeparator" w:id="0">
    <w:p w14:paraId="1CC06B2B" w14:textId="77777777" w:rsidR="008C6E59" w:rsidRDefault="008C6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TTE23D5888t00">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0EFC6" w14:textId="7B9867E7" w:rsidR="00636402" w:rsidRDefault="00636402">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2524675E" wp14:editId="0DE093F2">
              <wp:simplePos x="0" y="0"/>
              <wp:positionH relativeFrom="column">
                <wp:posOffset>0</wp:posOffset>
              </wp:positionH>
              <wp:positionV relativeFrom="paragraph">
                <wp:posOffset>64135</wp:posOffset>
              </wp:positionV>
              <wp:extent cx="5829300" cy="0"/>
              <wp:effectExtent l="8890" t="6350" r="10160" b="1270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8BD0F6"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CC122" w14:textId="77777777" w:rsidR="008C6E59" w:rsidRDefault="008C6E59">
      <w:r>
        <w:separator/>
      </w:r>
    </w:p>
  </w:footnote>
  <w:footnote w:type="continuationSeparator" w:id="0">
    <w:p w14:paraId="686C50B8" w14:textId="77777777" w:rsidR="008C6E59" w:rsidRDefault="008C6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9076"/>
    </w:tblGrid>
    <w:tr w:rsidR="00636402" w:rsidRPr="008D5EAB" w14:paraId="5E8DA500" w14:textId="77777777" w:rsidTr="000179A6">
      <w:trPr>
        <w:jc w:val="center"/>
      </w:trPr>
      <w:tc>
        <w:tcPr>
          <w:tcW w:w="4889" w:type="dxa"/>
          <w:vAlign w:val="center"/>
        </w:tcPr>
        <w:p w14:paraId="445BB0EE" w14:textId="208FC426" w:rsidR="00636402" w:rsidRPr="00325211" w:rsidRDefault="00636402" w:rsidP="0020336E">
          <w:pPr>
            <w:pStyle w:val="Nagwek"/>
            <w:rPr>
              <w:i/>
              <w:lang w:val="en-US"/>
            </w:rPr>
          </w:pPr>
        </w:p>
      </w:tc>
      <w:tc>
        <w:tcPr>
          <w:tcW w:w="4889" w:type="dxa"/>
        </w:tcPr>
        <w:p w14:paraId="0C9F83BD" w14:textId="3B2C225F" w:rsidR="00636402" w:rsidRPr="008D5EAB" w:rsidRDefault="00735EF5" w:rsidP="000179A6">
          <w:pPr>
            <w:pStyle w:val="Nagwek"/>
            <w:jc w:val="center"/>
          </w:pPr>
          <w:r>
            <w:rPr>
              <w:noProof/>
            </w:rPr>
            <w:drawing>
              <wp:inline distT="0" distB="0" distL="0" distR="0" wp14:anchorId="272F6DCE" wp14:editId="619442C3">
                <wp:extent cx="5759450" cy="573913"/>
                <wp:effectExtent l="0" t="0" r="0" b="0"/>
                <wp:docPr id="149457059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3913"/>
                        </a:xfrm>
                        <a:prstGeom prst="rect">
                          <a:avLst/>
                        </a:prstGeom>
                        <a:noFill/>
                        <a:ln>
                          <a:noFill/>
                        </a:ln>
                      </pic:spPr>
                    </pic:pic>
                  </a:graphicData>
                </a:graphic>
              </wp:inline>
            </w:drawing>
          </w:r>
        </w:p>
      </w:tc>
    </w:tr>
  </w:tbl>
  <w:p w14:paraId="7AFFEBCE" w14:textId="77777777" w:rsidR="00636402" w:rsidRDefault="0063640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7AB84E94"/>
    <w:name w:val="WW8Num1"/>
    <w:lvl w:ilvl="0">
      <w:start w:val="1"/>
      <w:numFmt w:val="decimal"/>
      <w:lvlText w:val="%1."/>
      <w:lvlJc w:val="left"/>
      <w:pPr>
        <w:tabs>
          <w:tab w:val="num" w:pos="720"/>
        </w:tabs>
        <w:ind w:left="720" w:hanging="360"/>
      </w:pPr>
      <w:rPr>
        <w:rFonts w:ascii="Garamond" w:eastAsia="Verdana" w:hAnsi="Garamond" w:cs="Tahoma" w:hint="default"/>
        <w:bCs/>
        <w:color w:val="000000"/>
        <w:sz w:val="18"/>
        <w:szCs w:val="18"/>
      </w:rPr>
    </w:lvl>
    <w:lvl w:ilvl="1">
      <w:start w:val="3"/>
      <w:numFmt w:val="upperRoman"/>
      <w:lvlText w:val="%2."/>
      <w:lvlJc w:val="left"/>
      <w:pPr>
        <w:tabs>
          <w:tab w:val="num" w:pos="1800"/>
        </w:tabs>
        <w:ind w:left="1800" w:hanging="720"/>
      </w:pPr>
    </w:lvl>
    <w:lvl w:ilvl="2">
      <w:start w:val="1"/>
      <w:numFmt w:val="decimal"/>
      <w:lvlText w:val="%2.%3."/>
      <w:lvlJc w:val="left"/>
      <w:pPr>
        <w:tabs>
          <w:tab w:val="num" w:pos="2340"/>
        </w:tabs>
        <w:ind w:left="2340" w:hanging="360"/>
      </w:pPr>
    </w:lvl>
    <w:lvl w:ilvl="3">
      <w:start w:val="1"/>
      <w:numFmt w:val="decimal"/>
      <w:lvlText w:val="%2.%3.%4."/>
      <w:lvlJc w:val="left"/>
      <w:pPr>
        <w:tabs>
          <w:tab w:val="num" w:pos="2771"/>
        </w:tabs>
        <w:ind w:left="2771"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1" w15:restartNumberingAfterBreak="0">
    <w:nsid w:val="00000002"/>
    <w:multiLevelType w:val="singleLevel"/>
    <w:tmpl w:val="5B3C8C86"/>
    <w:name w:val="WW8Num2"/>
    <w:lvl w:ilvl="0">
      <w:numFmt w:val="none"/>
      <w:lvlText w:val=""/>
      <w:lvlJc w:val="left"/>
      <w:pPr>
        <w:tabs>
          <w:tab w:val="num" w:pos="360"/>
        </w:tabs>
      </w:pPr>
    </w:lvl>
  </w:abstractNum>
  <w:abstractNum w:abstractNumId="2" w15:restartNumberingAfterBreak="0">
    <w:nsid w:val="00000003"/>
    <w:multiLevelType w:val="multilevel"/>
    <w:tmpl w:val="7B3C3020"/>
    <w:name w:val="WW8Num4"/>
    <w:lvl w:ilvl="0">
      <w:start w:val="1"/>
      <w:numFmt w:val="decimal"/>
      <w:lvlText w:val="%1."/>
      <w:lvlJc w:val="left"/>
      <w:pPr>
        <w:tabs>
          <w:tab w:val="num" w:pos="360"/>
        </w:tabs>
        <w:ind w:left="360" w:hanging="360"/>
      </w:pPr>
      <w:rPr>
        <w:rFonts w:ascii="Garamond" w:hAnsi="Garamond" w:hint="default"/>
        <w:b w:val="0"/>
        <w:color w:val="auto"/>
        <w:sz w:val="18"/>
        <w:szCs w:val="18"/>
      </w:rPr>
    </w:lvl>
    <w:lvl w:ilvl="1">
      <w:start w:val="1"/>
      <w:numFmt w:val="decimal"/>
      <w:lvlText w:val="%2."/>
      <w:lvlJc w:val="left"/>
      <w:pPr>
        <w:tabs>
          <w:tab w:val="num" w:pos="1080"/>
        </w:tabs>
        <w:ind w:left="1080" w:hanging="360"/>
      </w:pPr>
    </w:lvl>
    <w:lvl w:ilvl="2">
      <w:start w:val="1"/>
      <w:numFmt w:val="decimal"/>
      <w:lvlText w:val="%2.%3)"/>
      <w:lvlJc w:val="left"/>
      <w:pPr>
        <w:tabs>
          <w:tab w:val="num" w:pos="1980"/>
        </w:tabs>
        <w:ind w:left="1980" w:hanging="360"/>
      </w:pPr>
    </w:lvl>
    <w:lvl w:ilvl="3">
      <w:start w:val="6"/>
      <w:numFmt w:val="upperRoman"/>
      <w:lvlText w:val="%2.%3.%4."/>
      <w:lvlJc w:val="left"/>
      <w:pPr>
        <w:tabs>
          <w:tab w:val="num" w:pos="2880"/>
        </w:tabs>
        <w:ind w:left="2880" w:hanging="72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3" w15:restartNumberingAfterBreak="0">
    <w:nsid w:val="00000004"/>
    <w:multiLevelType w:val="multilevel"/>
    <w:tmpl w:val="733E8592"/>
    <w:name w:val="WW8Num5"/>
    <w:lvl w:ilvl="0">
      <w:start w:val="1"/>
      <w:numFmt w:val="decimal"/>
      <w:lvlText w:val="%1."/>
      <w:lvlJc w:val="left"/>
      <w:pPr>
        <w:tabs>
          <w:tab w:val="num" w:pos="360"/>
        </w:tabs>
        <w:ind w:left="360" w:hanging="360"/>
      </w:pPr>
      <w:rPr>
        <w:b w:val="0"/>
      </w:rPr>
    </w:lvl>
    <w:lvl w:ilvl="1">
      <w:start w:val="1"/>
      <w:numFmt w:val="decimal"/>
      <w:lvlText w:val="%2)"/>
      <w:lvlJc w:val="left"/>
      <w:pPr>
        <w:tabs>
          <w:tab w:val="num" w:pos="1440"/>
        </w:tabs>
        <w:ind w:left="1440" w:hanging="360"/>
      </w:pPr>
      <w:rPr>
        <w:b w:val="0"/>
      </w:rPr>
    </w:lvl>
    <w:lvl w:ilvl="2">
      <w:start w:val="1"/>
      <w:numFmt w:val="lowerLetter"/>
      <w:lvlText w:val="%2.%3)"/>
      <w:lvlJc w:val="left"/>
      <w:pPr>
        <w:tabs>
          <w:tab w:val="num" w:pos="2340"/>
        </w:tabs>
        <w:ind w:left="2340" w:hanging="36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4" w15:restartNumberingAfterBreak="0">
    <w:nsid w:val="00000005"/>
    <w:multiLevelType w:val="multilevel"/>
    <w:tmpl w:val="891EE4D4"/>
    <w:name w:val="WW8Num6"/>
    <w:lvl w:ilvl="0">
      <w:start w:val="1"/>
      <w:numFmt w:val="decimal"/>
      <w:lvlText w:val="%1."/>
      <w:lvlJc w:val="left"/>
      <w:pPr>
        <w:tabs>
          <w:tab w:val="num" w:pos="360"/>
        </w:tabs>
        <w:ind w:left="360" w:hanging="360"/>
      </w:pPr>
    </w:lvl>
    <w:lvl w:ilvl="1">
      <w:start w:val="1"/>
      <w:numFmt w:val="decimal"/>
      <w:lvlText w:val="%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00000006"/>
    <w:multiLevelType w:val="multilevel"/>
    <w:tmpl w:val="7EACEA42"/>
    <w:name w:val="WW8Num7"/>
    <w:lvl w:ilvl="0">
      <w:start w:val="1"/>
      <w:numFmt w:val="decimal"/>
      <w:lvlText w:val="%1."/>
      <w:lvlJc w:val="left"/>
      <w:pPr>
        <w:tabs>
          <w:tab w:val="num" w:pos="360"/>
        </w:tabs>
        <w:ind w:left="360" w:hanging="360"/>
      </w:pPr>
      <w:rPr>
        <w:b w:val="0"/>
        <w:bCs/>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00000007"/>
    <w:multiLevelType w:val="singleLevel"/>
    <w:tmpl w:val="786EA214"/>
    <w:lvl w:ilvl="0">
      <w:start w:val="1"/>
      <w:numFmt w:val="decimal"/>
      <w:lvlText w:val="%1."/>
      <w:lvlJc w:val="left"/>
      <w:pPr>
        <w:tabs>
          <w:tab w:val="num" w:pos="0"/>
        </w:tabs>
        <w:ind w:left="227" w:hanging="170"/>
      </w:pPr>
      <w:rPr>
        <w:rFonts w:ascii="Garamond" w:eastAsia="Times New Roman" w:hAnsi="Garamond" w:cs="Times New Roman"/>
        <w:i w:val="0"/>
        <w:iCs/>
      </w:rPr>
    </w:lvl>
  </w:abstractNum>
  <w:abstractNum w:abstractNumId="7" w15:restartNumberingAfterBreak="0">
    <w:nsid w:val="00000008"/>
    <w:multiLevelType w:val="multilevel"/>
    <w:tmpl w:val="82544B3C"/>
    <w:lvl w:ilvl="0">
      <w:start w:val="1"/>
      <w:numFmt w:val="decimal"/>
      <w:lvlText w:val="%1."/>
      <w:lvlJc w:val="left"/>
      <w:pPr>
        <w:tabs>
          <w:tab w:val="num" w:pos="0"/>
        </w:tabs>
        <w:ind w:left="720" w:hanging="360"/>
      </w:pPr>
      <w:rPr>
        <w:rFonts w:hint="default"/>
        <w:color w:val="auto"/>
        <w:sz w:val="20"/>
        <w:szCs w:val="20"/>
        <w:lang w:val="pl-PL"/>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8" w15:restartNumberingAfterBreak="0">
    <w:nsid w:val="00000009"/>
    <w:multiLevelType w:val="singleLevel"/>
    <w:tmpl w:val="00000009"/>
    <w:name w:val="WW8Num9"/>
    <w:lvl w:ilvl="0">
      <w:start w:val="1"/>
      <w:numFmt w:val="decimal"/>
      <w:lvlText w:val="%1."/>
      <w:lvlJc w:val="left"/>
      <w:pPr>
        <w:tabs>
          <w:tab w:val="num" w:pos="360"/>
        </w:tabs>
        <w:ind w:left="360" w:hanging="360"/>
      </w:pPr>
      <w:rPr>
        <w:b w:val="0"/>
      </w:rPr>
    </w:lvl>
  </w:abstractNum>
  <w:abstractNum w:abstractNumId="9" w15:restartNumberingAfterBreak="0">
    <w:nsid w:val="0000000B"/>
    <w:multiLevelType w:val="singleLevel"/>
    <w:tmpl w:val="BFA2343E"/>
    <w:name w:val="WW8Num11"/>
    <w:lvl w:ilvl="0">
      <w:start w:val="1"/>
      <w:numFmt w:val="decimal"/>
      <w:lvlText w:val="%1."/>
      <w:lvlJc w:val="left"/>
      <w:pPr>
        <w:tabs>
          <w:tab w:val="num" w:pos="360"/>
        </w:tabs>
        <w:ind w:left="360" w:hanging="360"/>
      </w:pPr>
      <w:rPr>
        <w:b w:val="0"/>
        <w:strike w:val="0"/>
      </w:rPr>
    </w:lvl>
  </w:abstractNum>
  <w:abstractNum w:abstractNumId="10" w15:restartNumberingAfterBreak="0">
    <w:nsid w:val="0000000C"/>
    <w:multiLevelType w:val="singleLevel"/>
    <w:tmpl w:val="0000000C"/>
    <w:name w:val="WW8Num14"/>
    <w:lvl w:ilvl="0">
      <w:start w:val="1"/>
      <w:numFmt w:val="decimal"/>
      <w:lvlText w:val="%1."/>
      <w:lvlJc w:val="left"/>
      <w:pPr>
        <w:tabs>
          <w:tab w:val="num" w:pos="340"/>
        </w:tabs>
        <w:ind w:left="340" w:hanging="340"/>
      </w:pPr>
      <w:rPr>
        <w:b w:val="0"/>
      </w:rPr>
    </w:lvl>
  </w:abstractNum>
  <w:abstractNum w:abstractNumId="11" w15:restartNumberingAfterBreak="0">
    <w:nsid w:val="0000000D"/>
    <w:multiLevelType w:val="multilevel"/>
    <w:tmpl w:val="0000000D"/>
    <w:name w:val="WW8Num13"/>
    <w:lvl w:ilvl="0">
      <w:start w:val="1"/>
      <w:numFmt w:val="decimal"/>
      <w:lvlText w:val="%1."/>
      <w:lvlJc w:val="left"/>
      <w:pPr>
        <w:tabs>
          <w:tab w:val="num" w:pos="360"/>
        </w:tabs>
        <w:ind w:left="360" w:hanging="360"/>
      </w:pPr>
      <w:rPr>
        <w:b w:val="0"/>
      </w:rPr>
    </w:lvl>
    <w:lvl w:ilvl="1">
      <w:start w:val="1"/>
      <w:numFmt w:val="lowerLetter"/>
      <w:lvlText w:val="%2."/>
      <w:lvlJc w:val="left"/>
      <w:pPr>
        <w:tabs>
          <w:tab w:val="num" w:pos="1800"/>
        </w:tabs>
        <w:ind w:left="1800" w:hanging="72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2" w15:restartNumberingAfterBreak="0">
    <w:nsid w:val="0000000F"/>
    <w:multiLevelType w:val="singleLevel"/>
    <w:tmpl w:val="0000000F"/>
    <w:name w:val="WW8Num15"/>
    <w:lvl w:ilvl="0">
      <w:start w:val="1"/>
      <w:numFmt w:val="decimal"/>
      <w:lvlText w:val="%1."/>
      <w:lvlJc w:val="left"/>
      <w:pPr>
        <w:tabs>
          <w:tab w:val="num" w:pos="360"/>
        </w:tabs>
        <w:ind w:left="360" w:hanging="360"/>
      </w:pPr>
      <w:rPr>
        <w:b w:val="0"/>
      </w:rPr>
    </w:lvl>
  </w:abstractNum>
  <w:abstractNum w:abstractNumId="13" w15:restartNumberingAfterBreak="0">
    <w:nsid w:val="00000010"/>
    <w:multiLevelType w:val="singleLevel"/>
    <w:tmpl w:val="00000010"/>
    <w:name w:val="WW8Num16"/>
    <w:lvl w:ilvl="0">
      <w:start w:val="1"/>
      <w:numFmt w:val="decimal"/>
      <w:lvlText w:val="%1."/>
      <w:lvlJc w:val="left"/>
      <w:pPr>
        <w:tabs>
          <w:tab w:val="num" w:pos="360"/>
        </w:tabs>
        <w:ind w:left="360" w:hanging="360"/>
      </w:pPr>
      <w:rPr>
        <w:b w:val="0"/>
      </w:rPr>
    </w:lvl>
  </w:abstractNum>
  <w:abstractNum w:abstractNumId="14" w15:restartNumberingAfterBreak="0">
    <w:nsid w:val="00000011"/>
    <w:multiLevelType w:val="singleLevel"/>
    <w:tmpl w:val="13C269CE"/>
    <w:name w:val="WW8Num17"/>
    <w:lvl w:ilvl="0">
      <w:start w:val="1"/>
      <w:numFmt w:val="decimal"/>
      <w:lvlText w:val="%1."/>
      <w:lvlJc w:val="left"/>
      <w:pPr>
        <w:tabs>
          <w:tab w:val="num" w:pos="360"/>
        </w:tabs>
        <w:ind w:left="360" w:hanging="360"/>
      </w:pPr>
      <w:rPr>
        <w:b w:val="0"/>
        <w:color w:val="auto"/>
      </w:rPr>
    </w:lvl>
  </w:abstractNum>
  <w:abstractNum w:abstractNumId="15" w15:restartNumberingAfterBreak="0">
    <w:nsid w:val="00000030"/>
    <w:multiLevelType w:val="singleLevel"/>
    <w:tmpl w:val="00000030"/>
    <w:name w:val="WW8Num62"/>
    <w:lvl w:ilvl="0">
      <w:start w:val="1"/>
      <w:numFmt w:val="decimal"/>
      <w:lvlText w:val="%1."/>
      <w:lvlJc w:val="left"/>
      <w:pPr>
        <w:tabs>
          <w:tab w:val="num" w:pos="720"/>
        </w:tabs>
        <w:ind w:left="720" w:hanging="360"/>
      </w:pPr>
    </w:lvl>
  </w:abstractNum>
  <w:abstractNum w:abstractNumId="16" w15:restartNumberingAfterBreak="0">
    <w:nsid w:val="04295AA9"/>
    <w:multiLevelType w:val="hybridMultilevel"/>
    <w:tmpl w:val="B1F8EE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44509D7"/>
    <w:multiLevelType w:val="hybridMultilevel"/>
    <w:tmpl w:val="EC0C1FAC"/>
    <w:lvl w:ilvl="0" w:tplc="4C26A24A">
      <w:start w:val="1"/>
      <w:numFmt w:val="decimal"/>
      <w:lvlText w:val="%1."/>
      <w:lvlJc w:val="left"/>
      <w:pPr>
        <w:ind w:left="720" w:hanging="360"/>
      </w:pPr>
      <w:rPr>
        <w:rFonts w:ascii="Garamond" w:hAnsi="Garamond" w:hint="default"/>
        <w:b w:val="0"/>
        <w:bCs/>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7575001"/>
    <w:multiLevelType w:val="singleLevel"/>
    <w:tmpl w:val="5178E290"/>
    <w:lvl w:ilvl="0">
      <w:start w:val="1"/>
      <w:numFmt w:val="decimal"/>
      <w:lvlText w:val="%1."/>
      <w:legacy w:legacy="1" w:legacySpace="0" w:legacyIndent="336"/>
      <w:lvlJc w:val="left"/>
      <w:rPr>
        <w:rFonts w:ascii="Garamond" w:hAnsi="Garamond" w:cs="Arial" w:hint="default"/>
      </w:rPr>
    </w:lvl>
  </w:abstractNum>
  <w:abstractNum w:abstractNumId="19" w15:restartNumberingAfterBreak="0">
    <w:nsid w:val="07796ED4"/>
    <w:multiLevelType w:val="hybridMultilevel"/>
    <w:tmpl w:val="0DB099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D466BEF"/>
    <w:multiLevelType w:val="hybridMultilevel"/>
    <w:tmpl w:val="6562D41C"/>
    <w:lvl w:ilvl="0" w:tplc="B7280E00">
      <w:start w:val="1"/>
      <w:numFmt w:val="decimal"/>
      <w:lvlText w:val="%1."/>
      <w:lvlJc w:val="left"/>
      <w:pPr>
        <w:ind w:left="720" w:hanging="360"/>
      </w:pPr>
      <w:rPr>
        <w:rFonts w:hint="default"/>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FEE5A13"/>
    <w:multiLevelType w:val="hybridMultilevel"/>
    <w:tmpl w:val="7C08E690"/>
    <w:lvl w:ilvl="0" w:tplc="A60EE22C">
      <w:start w:val="1"/>
      <w:numFmt w:val="decimal"/>
      <w:lvlText w:val="%1."/>
      <w:lvlJc w:val="left"/>
      <w:pPr>
        <w:ind w:left="720" w:hanging="360"/>
      </w:pPr>
      <w:rPr>
        <w:rFonts w:hint="default"/>
        <w:b w:val="0"/>
        <w:bCs/>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13722FF"/>
    <w:multiLevelType w:val="hybridMultilevel"/>
    <w:tmpl w:val="A292521A"/>
    <w:lvl w:ilvl="0" w:tplc="2D8E134C">
      <w:start w:val="1"/>
      <w:numFmt w:val="lowerLetter"/>
      <w:lvlText w:val="%1)"/>
      <w:lvlJc w:val="left"/>
      <w:pPr>
        <w:ind w:left="1040" w:hanging="360"/>
      </w:pPr>
      <w:rPr>
        <w:rFonts w:hint="default"/>
        <w:b w:val="0"/>
        <w:i w:val="0"/>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11DE20E2"/>
    <w:multiLevelType w:val="hybridMultilevel"/>
    <w:tmpl w:val="506EEF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2E6372D"/>
    <w:multiLevelType w:val="singleLevel"/>
    <w:tmpl w:val="5C9A0B72"/>
    <w:lvl w:ilvl="0">
      <w:start w:val="1"/>
      <w:numFmt w:val="decimal"/>
      <w:lvlText w:val="%1."/>
      <w:legacy w:legacy="1" w:legacySpace="0" w:legacyIndent="394"/>
      <w:lvlJc w:val="left"/>
      <w:rPr>
        <w:rFonts w:ascii="Garamond" w:hAnsi="Garamond" w:cstheme="majorBidi" w:hint="default"/>
      </w:rPr>
    </w:lvl>
  </w:abstractNum>
  <w:abstractNum w:abstractNumId="25" w15:restartNumberingAfterBreak="0">
    <w:nsid w:val="13CE738A"/>
    <w:multiLevelType w:val="hybridMultilevel"/>
    <w:tmpl w:val="72C2D97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3F376DD"/>
    <w:multiLevelType w:val="hybridMultilevel"/>
    <w:tmpl w:val="7CC2A8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5EB0B83"/>
    <w:multiLevelType w:val="multilevel"/>
    <w:tmpl w:val="56FC987C"/>
    <w:lvl w:ilvl="0">
      <w:start w:val="1"/>
      <w:numFmt w:val="decimal"/>
      <w:lvlText w:val="%1."/>
      <w:lvlJc w:val="left"/>
      <w:pPr>
        <w:tabs>
          <w:tab w:val="num" w:pos="384"/>
        </w:tabs>
        <w:ind w:left="384" w:hanging="384"/>
      </w:pPr>
    </w:lvl>
    <w:lvl w:ilvl="1">
      <w:start w:val="1"/>
      <w:numFmt w:val="decimal"/>
      <w:lvlText w:val="%1.%2."/>
      <w:lvlJc w:val="left"/>
      <w:pPr>
        <w:tabs>
          <w:tab w:val="num" w:pos="384"/>
        </w:tabs>
        <w:ind w:left="384" w:hanging="384"/>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16445DE6"/>
    <w:multiLevelType w:val="hybridMultilevel"/>
    <w:tmpl w:val="2982A6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68F19BC"/>
    <w:multiLevelType w:val="hybridMultilevel"/>
    <w:tmpl w:val="D41A8E7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69464B9"/>
    <w:multiLevelType w:val="hybridMultilevel"/>
    <w:tmpl w:val="976A3A66"/>
    <w:lvl w:ilvl="0" w:tplc="14044C56">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175B2397"/>
    <w:multiLevelType w:val="hybridMultilevel"/>
    <w:tmpl w:val="38068AC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99A50F9"/>
    <w:multiLevelType w:val="singleLevel"/>
    <w:tmpl w:val="9E42E9E0"/>
    <w:lvl w:ilvl="0">
      <w:start w:val="1"/>
      <w:numFmt w:val="decimal"/>
      <w:lvlText w:val="%1."/>
      <w:lvlJc w:val="left"/>
      <w:pPr>
        <w:tabs>
          <w:tab w:val="num" w:pos="720"/>
        </w:tabs>
        <w:ind w:left="720" w:hanging="360"/>
      </w:pPr>
      <w:rPr>
        <w:rFonts w:hint="default"/>
        <w:color w:val="auto"/>
      </w:rPr>
    </w:lvl>
  </w:abstractNum>
  <w:abstractNum w:abstractNumId="33" w15:restartNumberingAfterBreak="0">
    <w:nsid w:val="19BC66CE"/>
    <w:multiLevelType w:val="hybridMultilevel"/>
    <w:tmpl w:val="7EA61FDA"/>
    <w:lvl w:ilvl="0" w:tplc="E65E5EA4">
      <w:start w:val="1"/>
      <w:numFmt w:val="ordin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CC44F9D"/>
    <w:multiLevelType w:val="singleLevel"/>
    <w:tmpl w:val="1FE056BE"/>
    <w:lvl w:ilvl="0">
      <w:start w:val="1"/>
      <w:numFmt w:val="decimal"/>
      <w:lvlText w:val="%1."/>
      <w:legacy w:legacy="1" w:legacySpace="0" w:legacyIndent="355"/>
      <w:lvlJc w:val="left"/>
      <w:rPr>
        <w:rFonts w:ascii="Garamond" w:hAnsi="Garamond" w:cstheme="majorBidi" w:hint="default"/>
      </w:rPr>
    </w:lvl>
  </w:abstractNum>
  <w:abstractNum w:abstractNumId="35" w15:restartNumberingAfterBreak="0">
    <w:nsid w:val="1EE3197E"/>
    <w:multiLevelType w:val="multilevel"/>
    <w:tmpl w:val="ADB693E8"/>
    <w:lvl w:ilvl="0">
      <w:start w:val="1"/>
      <w:numFmt w:val="decimal"/>
      <w:pStyle w:val="Nagwek1"/>
      <w:lvlText w:val="%1."/>
      <w:lvlJc w:val="left"/>
      <w:pPr>
        <w:tabs>
          <w:tab w:val="num" w:pos="432"/>
        </w:tabs>
        <w:ind w:left="432" w:hanging="432"/>
      </w:pPr>
      <w:rPr>
        <w:rFonts w:ascii="Garamond" w:hAnsi="Garamond" w:hint="default"/>
        <w:b/>
        <w:i w:val="0"/>
        <w:sz w:val="18"/>
        <w:szCs w:val="18"/>
      </w:rPr>
    </w:lvl>
    <w:lvl w:ilvl="1">
      <w:start w:val="1"/>
      <w:numFmt w:val="decimal"/>
      <w:pStyle w:val="Nagwek2"/>
      <w:lvlText w:val="%1.%2."/>
      <w:lvlJc w:val="left"/>
      <w:pPr>
        <w:tabs>
          <w:tab w:val="num" w:pos="680"/>
        </w:tabs>
        <w:ind w:left="680" w:hanging="680"/>
      </w:pPr>
      <w:rPr>
        <w:rFonts w:ascii="Garamond" w:hAnsi="Garamond" w:hint="default"/>
        <w:b w:val="0"/>
        <w:i w:val="0"/>
        <w:sz w:val="18"/>
        <w:szCs w:val="18"/>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36" w15:restartNumberingAfterBreak="0">
    <w:nsid w:val="1F2E5BB8"/>
    <w:multiLevelType w:val="singleLevel"/>
    <w:tmpl w:val="1BCEF01A"/>
    <w:lvl w:ilvl="0">
      <w:start w:val="1"/>
      <w:numFmt w:val="decimal"/>
      <w:lvlText w:val="%1."/>
      <w:lvlJc w:val="left"/>
      <w:pPr>
        <w:tabs>
          <w:tab w:val="num" w:pos="0"/>
        </w:tabs>
        <w:ind w:left="0" w:firstLine="0"/>
      </w:pPr>
      <w:rPr>
        <w:strike w:val="0"/>
        <w:color w:val="auto"/>
      </w:rPr>
    </w:lvl>
  </w:abstractNum>
  <w:abstractNum w:abstractNumId="37" w15:restartNumberingAfterBreak="0">
    <w:nsid w:val="20C265EA"/>
    <w:multiLevelType w:val="hybridMultilevel"/>
    <w:tmpl w:val="863624AC"/>
    <w:lvl w:ilvl="0" w:tplc="5578576A">
      <w:start w:val="1"/>
      <w:numFmt w:val="lowerLetter"/>
      <w:lvlText w:val="%1)"/>
      <w:lvlJc w:val="left"/>
      <w:pPr>
        <w:ind w:left="720" w:hanging="360"/>
      </w:pPr>
      <w:rPr>
        <w:rFonts w:ascii="Garamond" w:hAnsi="Garamond" w:cs="Times New Roman" w:hint="default"/>
        <w:iCs/>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0EC350C"/>
    <w:multiLevelType w:val="hybridMultilevel"/>
    <w:tmpl w:val="A15019E2"/>
    <w:lvl w:ilvl="0" w:tplc="D948243C">
      <w:start w:val="1"/>
      <w:numFmt w:val="decimal"/>
      <w:lvlText w:val="%1."/>
      <w:lvlJc w:val="left"/>
      <w:pPr>
        <w:tabs>
          <w:tab w:val="num" w:pos="360"/>
        </w:tabs>
        <w:ind w:left="360" w:hanging="360"/>
      </w:pPr>
      <w:rPr>
        <w:rFonts w:hint="default"/>
        <w:b w:val="0"/>
      </w:rPr>
    </w:lvl>
    <w:lvl w:ilvl="1" w:tplc="14044C56">
      <w:start w:val="1"/>
      <w:numFmt w:val="lowerLetter"/>
      <w:lvlText w:val="%2."/>
      <w:lvlJc w:val="left"/>
      <w:pPr>
        <w:tabs>
          <w:tab w:val="num" w:pos="1800"/>
        </w:tabs>
        <w:ind w:left="1800" w:hanging="720"/>
      </w:pPr>
      <w:rPr>
        <w:rFonts w:hint="default"/>
      </w:rPr>
    </w:lvl>
    <w:lvl w:ilvl="2" w:tplc="330CCB16">
      <w:start w:val="1"/>
      <w:numFmt w:val="decimal"/>
      <w:lvlText w:val="%3)"/>
      <w:lvlJc w:val="left"/>
      <w:pPr>
        <w:tabs>
          <w:tab w:val="num" w:pos="2340"/>
        </w:tabs>
        <w:ind w:left="2340" w:hanging="360"/>
      </w:pPr>
      <w:rPr>
        <w:rFonts w:hint="default"/>
      </w:rPr>
    </w:lvl>
    <w:lvl w:ilvl="3" w:tplc="54D4A29E">
      <w:start w:val="1"/>
      <w:numFmt w:val="lowerLetter"/>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22D56AE4"/>
    <w:multiLevelType w:val="multilevel"/>
    <w:tmpl w:val="012EB8B4"/>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40" w15:restartNumberingAfterBreak="0">
    <w:nsid w:val="26000593"/>
    <w:multiLevelType w:val="hybridMultilevel"/>
    <w:tmpl w:val="0DAA7438"/>
    <w:lvl w:ilvl="0" w:tplc="1434843A">
      <w:start w:val="1"/>
      <w:numFmt w:val="lowerLetter"/>
      <w:lvlText w:val="%1."/>
      <w:lvlJc w:val="left"/>
      <w:pPr>
        <w:tabs>
          <w:tab w:val="num" w:pos="1800"/>
        </w:tabs>
        <w:ind w:left="180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8C551D4"/>
    <w:multiLevelType w:val="hybridMultilevel"/>
    <w:tmpl w:val="A8648D78"/>
    <w:lvl w:ilvl="0" w:tplc="877405B2">
      <w:start w:val="1"/>
      <w:numFmt w:val="decimal"/>
      <w:lvlText w:val="%1."/>
      <w:lvlJc w:val="left"/>
      <w:pPr>
        <w:ind w:left="720" w:hanging="360"/>
      </w:pPr>
      <w:rPr>
        <w:b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2" w15:restartNumberingAfterBreak="0">
    <w:nsid w:val="296A03D6"/>
    <w:multiLevelType w:val="hybridMultilevel"/>
    <w:tmpl w:val="DE6201D4"/>
    <w:lvl w:ilvl="0" w:tplc="FFFFFFFF">
      <w:start w:val="1"/>
      <w:numFmt w:val="decimal"/>
      <w:lvlText w:val="%1."/>
      <w:lvlJc w:val="left"/>
      <w:pPr>
        <w:tabs>
          <w:tab w:val="num" w:pos="720"/>
        </w:tabs>
        <w:ind w:left="720" w:hanging="360"/>
      </w:pPr>
      <w:rPr>
        <w:rFonts w:hint="default"/>
        <w:b/>
      </w:rPr>
    </w:lvl>
    <w:lvl w:ilvl="1" w:tplc="FFFFFFFF" w:tentative="1">
      <w:start w:val="1"/>
      <w:numFmt w:val="lowerLetter"/>
      <w:lvlText w:val="%2."/>
      <w:lvlJc w:val="left"/>
      <w:pPr>
        <w:tabs>
          <w:tab w:val="num" w:pos="1440"/>
        </w:tabs>
        <w:ind w:left="1440" w:hanging="360"/>
      </w:pPr>
    </w:lvl>
    <w:lvl w:ilvl="2" w:tplc="0492A0E2"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2AAF3C24"/>
    <w:multiLevelType w:val="multilevel"/>
    <w:tmpl w:val="C2AE1BE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color w:val="auto"/>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4"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45" w15:restartNumberingAfterBreak="0">
    <w:nsid w:val="2E1F1B3F"/>
    <w:multiLevelType w:val="singleLevel"/>
    <w:tmpl w:val="04150017"/>
    <w:lvl w:ilvl="0">
      <w:start w:val="1"/>
      <w:numFmt w:val="lowerLetter"/>
      <w:lvlText w:val="%1)"/>
      <w:lvlJc w:val="left"/>
      <w:pPr>
        <w:tabs>
          <w:tab w:val="num" w:pos="360"/>
        </w:tabs>
        <w:ind w:left="360" w:hanging="360"/>
      </w:pPr>
      <w:rPr>
        <w:rFonts w:hint="default"/>
      </w:rPr>
    </w:lvl>
  </w:abstractNum>
  <w:abstractNum w:abstractNumId="46" w15:restartNumberingAfterBreak="0">
    <w:nsid w:val="2E1F2299"/>
    <w:multiLevelType w:val="hybridMultilevel"/>
    <w:tmpl w:val="C9F69714"/>
    <w:lvl w:ilvl="0" w:tplc="14044C56">
      <w:start w:val="1"/>
      <w:numFmt w:val="lowerLetter"/>
      <w:lvlText w:val="%1."/>
      <w:lvlJc w:val="left"/>
      <w:pPr>
        <w:tabs>
          <w:tab w:val="num" w:pos="1800"/>
        </w:tabs>
        <w:ind w:left="1800" w:hanging="720"/>
      </w:pPr>
      <w:rPr>
        <w:rFonts w:hint="default"/>
      </w:rPr>
    </w:lvl>
    <w:lvl w:ilvl="1" w:tplc="04150019">
      <w:start w:val="1"/>
      <w:numFmt w:val="lowerLetter"/>
      <w:lvlText w:val="%2."/>
      <w:lvlJc w:val="left"/>
      <w:pPr>
        <w:ind w:left="1440" w:hanging="360"/>
      </w:pPr>
    </w:lvl>
    <w:lvl w:ilvl="2" w:tplc="3DC62690">
      <w:start w:val="1"/>
      <w:numFmt w:val="lowerLetter"/>
      <w:lvlText w:val="%3)"/>
      <w:lvlJc w:val="left"/>
      <w:pPr>
        <w:ind w:left="2340" w:hanging="360"/>
      </w:pPr>
      <w:rPr>
        <w:rFonts w:hint="default"/>
      </w:rPr>
    </w:lvl>
    <w:lvl w:ilvl="3" w:tplc="5D88AEE6">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14849F3"/>
    <w:multiLevelType w:val="hybridMultilevel"/>
    <w:tmpl w:val="DA906030"/>
    <w:lvl w:ilvl="0" w:tplc="14044C56">
      <w:start w:val="1"/>
      <w:numFmt w:val="lowerLetter"/>
      <w:lvlText w:val="%1."/>
      <w:lvlJc w:val="left"/>
      <w:pPr>
        <w:tabs>
          <w:tab w:val="num" w:pos="1800"/>
        </w:tabs>
        <w:ind w:left="180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3243C78"/>
    <w:multiLevelType w:val="hybridMultilevel"/>
    <w:tmpl w:val="DC729E4A"/>
    <w:lvl w:ilvl="0" w:tplc="694851B0">
      <w:start w:val="1"/>
      <w:numFmt w:val="decimal"/>
      <w:lvlText w:val="%1."/>
      <w:lvlJc w:val="left"/>
      <w:pPr>
        <w:tabs>
          <w:tab w:val="num" w:pos="720"/>
        </w:tabs>
        <w:ind w:left="720" w:hanging="360"/>
      </w:pPr>
      <w:rPr>
        <w:b/>
      </w:rPr>
    </w:lvl>
    <w:lvl w:ilvl="1" w:tplc="4994424A">
      <w:start w:val="5"/>
      <w:numFmt w:val="upperRoman"/>
      <w:lvlText w:val="%2."/>
      <w:lvlJc w:val="left"/>
      <w:pPr>
        <w:tabs>
          <w:tab w:val="num" w:pos="1800"/>
        </w:tabs>
        <w:ind w:left="1800" w:hanging="720"/>
      </w:pPr>
    </w:lvl>
    <w:lvl w:ilvl="2" w:tplc="74369664">
      <w:start w:val="1"/>
      <w:numFmt w:val="decimal"/>
      <w:lvlText w:val="%3)"/>
      <w:lvlJc w:val="left"/>
      <w:pPr>
        <w:tabs>
          <w:tab w:val="num" w:pos="2340"/>
        </w:tabs>
        <w:ind w:left="2340" w:hanging="360"/>
      </w:pPr>
      <w:rPr>
        <w:b w:val="0"/>
      </w:rPr>
    </w:lvl>
    <w:lvl w:ilvl="3" w:tplc="EA08FA76">
      <w:start w:val="1"/>
      <w:numFmt w:val="decimal"/>
      <w:lvlText w:val="%4."/>
      <w:lvlJc w:val="left"/>
      <w:pPr>
        <w:tabs>
          <w:tab w:val="num" w:pos="2880"/>
        </w:tabs>
        <w:ind w:left="2880" w:hanging="360"/>
      </w:pPr>
    </w:lvl>
    <w:lvl w:ilvl="4" w:tplc="0D12A76E">
      <w:start w:val="1"/>
      <w:numFmt w:val="decimal"/>
      <w:lvlText w:val="%5."/>
      <w:lvlJc w:val="left"/>
      <w:pPr>
        <w:tabs>
          <w:tab w:val="num" w:pos="3600"/>
        </w:tabs>
        <w:ind w:left="3600" w:hanging="360"/>
      </w:pPr>
    </w:lvl>
    <w:lvl w:ilvl="5" w:tplc="BFE8A47A">
      <w:start w:val="1"/>
      <w:numFmt w:val="decimal"/>
      <w:lvlText w:val="%6."/>
      <w:lvlJc w:val="left"/>
      <w:pPr>
        <w:tabs>
          <w:tab w:val="num" w:pos="4320"/>
        </w:tabs>
        <w:ind w:left="4320" w:hanging="360"/>
      </w:pPr>
    </w:lvl>
    <w:lvl w:ilvl="6" w:tplc="534E4E54">
      <w:start w:val="1"/>
      <w:numFmt w:val="decimal"/>
      <w:lvlText w:val="%7."/>
      <w:lvlJc w:val="left"/>
      <w:pPr>
        <w:tabs>
          <w:tab w:val="num" w:pos="5040"/>
        </w:tabs>
        <w:ind w:left="5040" w:hanging="360"/>
      </w:pPr>
    </w:lvl>
    <w:lvl w:ilvl="7" w:tplc="537C1090">
      <w:start w:val="1"/>
      <w:numFmt w:val="decimal"/>
      <w:lvlText w:val="%8."/>
      <w:lvlJc w:val="left"/>
      <w:pPr>
        <w:tabs>
          <w:tab w:val="num" w:pos="5760"/>
        </w:tabs>
        <w:ind w:left="5760" w:hanging="360"/>
      </w:pPr>
    </w:lvl>
    <w:lvl w:ilvl="8" w:tplc="BD283FF2">
      <w:start w:val="1"/>
      <w:numFmt w:val="decimal"/>
      <w:lvlText w:val="%9."/>
      <w:lvlJc w:val="left"/>
      <w:pPr>
        <w:tabs>
          <w:tab w:val="num" w:pos="6480"/>
        </w:tabs>
        <w:ind w:left="6480" w:hanging="360"/>
      </w:pPr>
    </w:lvl>
  </w:abstractNum>
  <w:abstractNum w:abstractNumId="49" w15:restartNumberingAfterBreak="0">
    <w:nsid w:val="36C26879"/>
    <w:multiLevelType w:val="hybridMultilevel"/>
    <w:tmpl w:val="8F4AA8A8"/>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3986798A"/>
    <w:multiLevelType w:val="hybridMultilevel"/>
    <w:tmpl w:val="8EF245E4"/>
    <w:lvl w:ilvl="0" w:tplc="CF2C8B4A">
      <w:start w:val="1"/>
      <w:numFmt w:val="decimal"/>
      <w:lvlText w:val="%1"/>
      <w:lvlJc w:val="left"/>
      <w:pPr>
        <w:ind w:left="502" w:hanging="360"/>
      </w:pPr>
      <w:rPr>
        <w:rFonts w:hint="default"/>
        <w:b w:val="0"/>
        <w:i w:val="0"/>
        <w:iCs w:val="0"/>
        <w:color w:val="auto"/>
      </w:rPr>
    </w:lvl>
    <w:lvl w:ilvl="1" w:tplc="04150019">
      <w:start w:val="1"/>
      <w:numFmt w:val="lowerLetter"/>
      <w:lvlText w:val="%2."/>
      <w:lvlJc w:val="left"/>
      <w:pPr>
        <w:ind w:left="542" w:hanging="360"/>
      </w:pPr>
    </w:lvl>
    <w:lvl w:ilvl="2" w:tplc="0415001B" w:tentative="1">
      <w:start w:val="1"/>
      <w:numFmt w:val="lowerRoman"/>
      <w:lvlText w:val="%3."/>
      <w:lvlJc w:val="right"/>
      <w:pPr>
        <w:ind w:left="1262" w:hanging="180"/>
      </w:pPr>
    </w:lvl>
    <w:lvl w:ilvl="3" w:tplc="0415000F" w:tentative="1">
      <w:start w:val="1"/>
      <w:numFmt w:val="decimal"/>
      <w:lvlText w:val="%4."/>
      <w:lvlJc w:val="left"/>
      <w:pPr>
        <w:ind w:left="1982" w:hanging="360"/>
      </w:pPr>
    </w:lvl>
    <w:lvl w:ilvl="4" w:tplc="04150019" w:tentative="1">
      <w:start w:val="1"/>
      <w:numFmt w:val="lowerLetter"/>
      <w:lvlText w:val="%5."/>
      <w:lvlJc w:val="left"/>
      <w:pPr>
        <w:ind w:left="2702" w:hanging="360"/>
      </w:pPr>
    </w:lvl>
    <w:lvl w:ilvl="5" w:tplc="0415001B" w:tentative="1">
      <w:start w:val="1"/>
      <w:numFmt w:val="lowerRoman"/>
      <w:lvlText w:val="%6."/>
      <w:lvlJc w:val="right"/>
      <w:pPr>
        <w:ind w:left="3422" w:hanging="180"/>
      </w:pPr>
    </w:lvl>
    <w:lvl w:ilvl="6" w:tplc="0415000F" w:tentative="1">
      <w:start w:val="1"/>
      <w:numFmt w:val="decimal"/>
      <w:lvlText w:val="%7."/>
      <w:lvlJc w:val="left"/>
      <w:pPr>
        <w:ind w:left="4142" w:hanging="360"/>
      </w:pPr>
    </w:lvl>
    <w:lvl w:ilvl="7" w:tplc="04150019" w:tentative="1">
      <w:start w:val="1"/>
      <w:numFmt w:val="lowerLetter"/>
      <w:lvlText w:val="%8."/>
      <w:lvlJc w:val="left"/>
      <w:pPr>
        <w:ind w:left="4862" w:hanging="360"/>
      </w:pPr>
    </w:lvl>
    <w:lvl w:ilvl="8" w:tplc="0415001B" w:tentative="1">
      <w:start w:val="1"/>
      <w:numFmt w:val="lowerRoman"/>
      <w:lvlText w:val="%9."/>
      <w:lvlJc w:val="right"/>
      <w:pPr>
        <w:ind w:left="5582" w:hanging="180"/>
      </w:pPr>
    </w:lvl>
  </w:abstractNum>
  <w:abstractNum w:abstractNumId="51" w15:restartNumberingAfterBreak="0">
    <w:nsid w:val="39C27A60"/>
    <w:multiLevelType w:val="hybridMultilevel"/>
    <w:tmpl w:val="9D100D8C"/>
    <w:lvl w:ilvl="0" w:tplc="B3F43870">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2" w15:restartNumberingAfterBreak="0">
    <w:nsid w:val="3A093C1D"/>
    <w:multiLevelType w:val="hybridMultilevel"/>
    <w:tmpl w:val="DD56DAE4"/>
    <w:lvl w:ilvl="0" w:tplc="1368DDE6">
      <w:start w:val="1"/>
      <w:numFmt w:val="decimal"/>
      <w:lvlText w:val="%1."/>
      <w:lvlJc w:val="left"/>
      <w:pPr>
        <w:ind w:left="868"/>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1" w:tplc="08F85970">
      <w:start w:val="1"/>
      <w:numFmt w:val="decimal"/>
      <w:lvlText w:val="%2)"/>
      <w:lvlJc w:val="left"/>
      <w:pPr>
        <w:ind w:left="1162"/>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2" w:tplc="FA94B536">
      <w:start w:val="1"/>
      <w:numFmt w:val="lowerRoman"/>
      <w:lvlText w:val="%3"/>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814252E">
      <w:start w:val="1"/>
      <w:numFmt w:val="decimal"/>
      <w:lvlText w:val="%4"/>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7C82070">
      <w:start w:val="1"/>
      <w:numFmt w:val="lowerLetter"/>
      <w:lvlText w:val="%5"/>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EDE0108">
      <w:start w:val="1"/>
      <w:numFmt w:val="lowerRoman"/>
      <w:lvlText w:val="%6"/>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C5AC03E">
      <w:start w:val="1"/>
      <w:numFmt w:val="decimal"/>
      <w:lvlText w:val="%7"/>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E20AEE0">
      <w:start w:val="1"/>
      <w:numFmt w:val="lowerLetter"/>
      <w:lvlText w:val="%8"/>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AB00FAC">
      <w:start w:val="1"/>
      <w:numFmt w:val="lowerRoman"/>
      <w:lvlText w:val="%9"/>
      <w:lvlJc w:val="left"/>
      <w:pPr>
        <w:ind w:left="5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3" w15:restartNumberingAfterBreak="0">
    <w:nsid w:val="3C6368D1"/>
    <w:multiLevelType w:val="hybridMultilevel"/>
    <w:tmpl w:val="D27A48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D3C5E96"/>
    <w:multiLevelType w:val="hybridMultilevel"/>
    <w:tmpl w:val="D3F4EA7C"/>
    <w:lvl w:ilvl="0" w:tplc="7382A1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FD16F8F"/>
    <w:multiLevelType w:val="multilevel"/>
    <w:tmpl w:val="71AEB2B8"/>
    <w:lvl w:ilvl="0">
      <w:start w:val="1"/>
      <w:numFmt w:val="decimal"/>
      <w:lvlText w:val="%1."/>
      <w:legacy w:legacy="1" w:legacySpace="0" w:legacyIndent="350"/>
      <w:lvlJc w:val="left"/>
      <w:rPr>
        <w:rFonts w:ascii="Garamond" w:hAnsi="Garamond" w:cstheme="majorBidi"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6" w15:restartNumberingAfterBreak="0">
    <w:nsid w:val="40234D02"/>
    <w:multiLevelType w:val="multilevel"/>
    <w:tmpl w:val="BFA82636"/>
    <w:lvl w:ilvl="0">
      <w:start w:val="1"/>
      <w:numFmt w:val="decimal"/>
      <w:lvlText w:val="%1."/>
      <w:lvlJc w:val="left"/>
      <w:pPr>
        <w:tabs>
          <w:tab w:val="num" w:pos="720"/>
        </w:tabs>
        <w:ind w:left="720" w:hanging="360"/>
      </w:pPr>
      <w:rPr>
        <w:rFonts w:asciiTheme="majorBidi" w:eastAsia="Verdana" w:hAnsiTheme="majorBidi" w:cstheme="majorBidi" w:hint="default"/>
        <w:bCs/>
        <w:color w:val="000000"/>
        <w:sz w:val="16"/>
        <w:szCs w:val="16"/>
      </w:rPr>
    </w:lvl>
    <w:lvl w:ilvl="1">
      <w:start w:val="3"/>
      <w:numFmt w:val="upperRoman"/>
      <w:lvlText w:val="%2."/>
      <w:lvlJc w:val="left"/>
      <w:pPr>
        <w:tabs>
          <w:tab w:val="num" w:pos="1800"/>
        </w:tabs>
        <w:ind w:left="1800" w:hanging="720"/>
      </w:pPr>
      <w:rPr>
        <w:rFonts w:hint="default"/>
      </w:rPr>
    </w:lvl>
    <w:lvl w:ilvl="2">
      <w:start w:val="1"/>
      <w:numFmt w:val="decimal"/>
      <w:lvlText w:val="%2.%3."/>
      <w:lvlJc w:val="left"/>
      <w:pPr>
        <w:tabs>
          <w:tab w:val="num" w:pos="2340"/>
        </w:tabs>
        <w:ind w:left="2340" w:hanging="360"/>
      </w:pPr>
      <w:rPr>
        <w:rFonts w:hint="default"/>
      </w:rPr>
    </w:lvl>
    <w:lvl w:ilvl="3">
      <w:start w:val="1"/>
      <w:numFmt w:val="decimal"/>
      <w:lvlText w:val="%2.%3.%4."/>
      <w:lvlJc w:val="left"/>
      <w:pPr>
        <w:tabs>
          <w:tab w:val="num" w:pos="2771"/>
        </w:tabs>
        <w:ind w:left="2771" w:hanging="360"/>
      </w:pPr>
      <w:rPr>
        <w:rFonts w:hint="default"/>
      </w:rPr>
    </w:lvl>
    <w:lvl w:ilvl="4">
      <w:start w:val="1"/>
      <w:numFmt w:val="lowerLetter"/>
      <w:lvlText w:val="%2.%3.%4.%5."/>
      <w:lvlJc w:val="left"/>
      <w:pPr>
        <w:tabs>
          <w:tab w:val="num" w:pos="3600"/>
        </w:tabs>
        <w:ind w:left="3600" w:hanging="360"/>
      </w:pPr>
      <w:rPr>
        <w:rFonts w:hint="default"/>
      </w:rPr>
    </w:lvl>
    <w:lvl w:ilvl="5">
      <w:start w:val="1"/>
      <w:numFmt w:val="lowerRoman"/>
      <w:lvlText w:val="%2.%3.%4.%5.%6."/>
      <w:lvlJc w:val="left"/>
      <w:pPr>
        <w:tabs>
          <w:tab w:val="num" w:pos="4320"/>
        </w:tabs>
        <w:ind w:left="4320" w:hanging="180"/>
      </w:pPr>
      <w:rPr>
        <w:rFonts w:hint="default"/>
      </w:rPr>
    </w:lvl>
    <w:lvl w:ilvl="6">
      <w:start w:val="1"/>
      <w:numFmt w:val="decimal"/>
      <w:lvlText w:val="%2.%3.%4.%5.%6.%7."/>
      <w:lvlJc w:val="left"/>
      <w:pPr>
        <w:tabs>
          <w:tab w:val="num" w:pos="5040"/>
        </w:tabs>
        <w:ind w:left="5040" w:hanging="360"/>
      </w:pPr>
      <w:rPr>
        <w:rFonts w:hint="default"/>
      </w:rPr>
    </w:lvl>
    <w:lvl w:ilvl="7">
      <w:start w:val="1"/>
      <w:numFmt w:val="lowerLetter"/>
      <w:lvlText w:val="%2.%3.%4.%5.%6.%7.%8."/>
      <w:lvlJc w:val="left"/>
      <w:pPr>
        <w:tabs>
          <w:tab w:val="num" w:pos="5760"/>
        </w:tabs>
        <w:ind w:left="5760" w:hanging="360"/>
      </w:pPr>
      <w:rPr>
        <w:rFonts w:hint="default"/>
      </w:rPr>
    </w:lvl>
    <w:lvl w:ilvl="8">
      <w:start w:val="1"/>
      <w:numFmt w:val="lowerRoman"/>
      <w:lvlText w:val="%2.%3.%4.%5.%6.%7.%8.%9."/>
      <w:lvlJc w:val="left"/>
      <w:pPr>
        <w:tabs>
          <w:tab w:val="num" w:pos="6480"/>
        </w:tabs>
        <w:ind w:left="6480" w:hanging="180"/>
      </w:pPr>
      <w:rPr>
        <w:rFonts w:hint="default"/>
      </w:rPr>
    </w:lvl>
  </w:abstractNum>
  <w:abstractNum w:abstractNumId="57" w15:restartNumberingAfterBreak="0">
    <w:nsid w:val="40251EA4"/>
    <w:multiLevelType w:val="hybridMultilevel"/>
    <w:tmpl w:val="0C94F5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1883D09"/>
    <w:multiLevelType w:val="hybridMultilevel"/>
    <w:tmpl w:val="253CC63A"/>
    <w:lvl w:ilvl="0" w:tplc="04150001">
      <w:start w:val="1"/>
      <w:numFmt w:val="bullet"/>
      <w:lvlText w:val=""/>
      <w:lvlJc w:val="left"/>
      <w:pPr>
        <w:ind w:left="766" w:hanging="360"/>
      </w:pPr>
      <w:rPr>
        <w:rFonts w:ascii="Symbol" w:hAnsi="Symbol" w:hint="default"/>
      </w:rPr>
    </w:lvl>
    <w:lvl w:ilvl="1" w:tplc="04150003" w:tentative="1">
      <w:start w:val="1"/>
      <w:numFmt w:val="bullet"/>
      <w:lvlText w:val="o"/>
      <w:lvlJc w:val="left"/>
      <w:pPr>
        <w:ind w:left="1486" w:hanging="360"/>
      </w:pPr>
      <w:rPr>
        <w:rFonts w:ascii="Courier New" w:hAnsi="Courier New" w:cs="Courier New" w:hint="default"/>
      </w:rPr>
    </w:lvl>
    <w:lvl w:ilvl="2" w:tplc="04150005" w:tentative="1">
      <w:start w:val="1"/>
      <w:numFmt w:val="bullet"/>
      <w:lvlText w:val=""/>
      <w:lvlJc w:val="left"/>
      <w:pPr>
        <w:ind w:left="2206" w:hanging="360"/>
      </w:pPr>
      <w:rPr>
        <w:rFonts w:ascii="Wingdings" w:hAnsi="Wingdings" w:hint="default"/>
      </w:rPr>
    </w:lvl>
    <w:lvl w:ilvl="3" w:tplc="04150001" w:tentative="1">
      <w:start w:val="1"/>
      <w:numFmt w:val="bullet"/>
      <w:lvlText w:val=""/>
      <w:lvlJc w:val="left"/>
      <w:pPr>
        <w:ind w:left="2926" w:hanging="360"/>
      </w:pPr>
      <w:rPr>
        <w:rFonts w:ascii="Symbol" w:hAnsi="Symbol" w:hint="default"/>
      </w:rPr>
    </w:lvl>
    <w:lvl w:ilvl="4" w:tplc="04150003" w:tentative="1">
      <w:start w:val="1"/>
      <w:numFmt w:val="bullet"/>
      <w:lvlText w:val="o"/>
      <w:lvlJc w:val="left"/>
      <w:pPr>
        <w:ind w:left="3646" w:hanging="360"/>
      </w:pPr>
      <w:rPr>
        <w:rFonts w:ascii="Courier New" w:hAnsi="Courier New" w:cs="Courier New" w:hint="default"/>
      </w:rPr>
    </w:lvl>
    <w:lvl w:ilvl="5" w:tplc="04150005" w:tentative="1">
      <w:start w:val="1"/>
      <w:numFmt w:val="bullet"/>
      <w:lvlText w:val=""/>
      <w:lvlJc w:val="left"/>
      <w:pPr>
        <w:ind w:left="4366" w:hanging="360"/>
      </w:pPr>
      <w:rPr>
        <w:rFonts w:ascii="Wingdings" w:hAnsi="Wingdings" w:hint="default"/>
      </w:rPr>
    </w:lvl>
    <w:lvl w:ilvl="6" w:tplc="04150001" w:tentative="1">
      <w:start w:val="1"/>
      <w:numFmt w:val="bullet"/>
      <w:lvlText w:val=""/>
      <w:lvlJc w:val="left"/>
      <w:pPr>
        <w:ind w:left="5086" w:hanging="360"/>
      </w:pPr>
      <w:rPr>
        <w:rFonts w:ascii="Symbol" w:hAnsi="Symbol" w:hint="default"/>
      </w:rPr>
    </w:lvl>
    <w:lvl w:ilvl="7" w:tplc="04150003" w:tentative="1">
      <w:start w:val="1"/>
      <w:numFmt w:val="bullet"/>
      <w:lvlText w:val="o"/>
      <w:lvlJc w:val="left"/>
      <w:pPr>
        <w:ind w:left="5806" w:hanging="360"/>
      </w:pPr>
      <w:rPr>
        <w:rFonts w:ascii="Courier New" w:hAnsi="Courier New" w:cs="Courier New" w:hint="default"/>
      </w:rPr>
    </w:lvl>
    <w:lvl w:ilvl="8" w:tplc="04150005" w:tentative="1">
      <w:start w:val="1"/>
      <w:numFmt w:val="bullet"/>
      <w:lvlText w:val=""/>
      <w:lvlJc w:val="left"/>
      <w:pPr>
        <w:ind w:left="6526" w:hanging="360"/>
      </w:pPr>
      <w:rPr>
        <w:rFonts w:ascii="Wingdings" w:hAnsi="Wingdings" w:hint="default"/>
      </w:rPr>
    </w:lvl>
  </w:abstractNum>
  <w:abstractNum w:abstractNumId="59" w15:restartNumberingAfterBreak="0">
    <w:nsid w:val="426F4C99"/>
    <w:multiLevelType w:val="hybridMultilevel"/>
    <w:tmpl w:val="2C1ECD58"/>
    <w:lvl w:ilvl="0" w:tplc="283E2158">
      <w:start w:val="1"/>
      <w:numFmt w:val="lowerLetter"/>
      <w:pStyle w:val="literowywcity"/>
      <w:lvlText w:val="%1."/>
      <w:lvlJc w:val="left"/>
      <w:pPr>
        <w:ind w:left="720" w:hanging="360"/>
      </w:pPr>
    </w:lvl>
    <w:lvl w:ilvl="1" w:tplc="F2C872C4">
      <w:start w:val="1"/>
      <w:numFmt w:val="bullet"/>
      <w:lvlText w:val=""/>
      <w:lvlJc w:val="left"/>
      <w:pPr>
        <w:ind w:left="1440" w:hanging="360"/>
      </w:pPr>
      <w:rPr>
        <w:rFonts w:ascii="Symbol" w:hAnsi="Symbol" w:hint="default"/>
      </w:rPr>
    </w:lvl>
    <w:lvl w:ilvl="2" w:tplc="7584ED56">
      <w:start w:val="2"/>
      <w:numFmt w:val="lowerLetter"/>
      <w:lvlText w:val="%3."/>
      <w:lvlJc w:val="left"/>
      <w:pPr>
        <w:ind w:left="2340" w:hanging="360"/>
      </w:pPr>
      <w:rPr>
        <w:rFonts w:hint="default"/>
      </w:rPr>
    </w:lvl>
    <w:lvl w:ilvl="3" w:tplc="196C9CE0">
      <w:start w:val="1"/>
      <w:numFmt w:val="lowerLetter"/>
      <w:lvlText w:val="%4)"/>
      <w:lvlJc w:val="left"/>
      <w:pPr>
        <w:ind w:left="2880" w:hanging="360"/>
      </w:pPr>
      <w:rPr>
        <w:rFonts w:hint="default"/>
      </w:rPr>
    </w:lvl>
    <w:lvl w:ilvl="4" w:tplc="5D04DB30">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36E23D5"/>
    <w:multiLevelType w:val="hybridMultilevel"/>
    <w:tmpl w:val="DBBA2E64"/>
    <w:lvl w:ilvl="0" w:tplc="1ED2D9A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1" w15:restartNumberingAfterBreak="0">
    <w:nsid w:val="47275FFA"/>
    <w:multiLevelType w:val="hybridMultilevel"/>
    <w:tmpl w:val="B41C46BC"/>
    <w:lvl w:ilvl="0" w:tplc="D948243C">
      <w:start w:val="1"/>
      <w:numFmt w:val="decimal"/>
      <w:lvlText w:val="%1."/>
      <w:lvlJc w:val="left"/>
      <w:pPr>
        <w:tabs>
          <w:tab w:val="num" w:pos="360"/>
        </w:tabs>
        <w:ind w:left="360" w:hanging="360"/>
      </w:pPr>
      <w:rPr>
        <w:rFonts w:hint="default"/>
        <w:b w:val="0"/>
      </w:rPr>
    </w:lvl>
    <w:lvl w:ilvl="1" w:tplc="14044C56">
      <w:start w:val="1"/>
      <w:numFmt w:val="lowerLetter"/>
      <w:lvlText w:val="%2."/>
      <w:lvlJc w:val="left"/>
      <w:pPr>
        <w:tabs>
          <w:tab w:val="num" w:pos="1800"/>
        </w:tabs>
        <w:ind w:left="1800" w:hanging="720"/>
      </w:pPr>
      <w:rPr>
        <w:rFonts w:hint="default"/>
      </w:rPr>
    </w:lvl>
    <w:lvl w:ilvl="2" w:tplc="330CCB16">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2" w15:restartNumberingAfterBreak="0">
    <w:nsid w:val="474D171E"/>
    <w:multiLevelType w:val="hybridMultilevel"/>
    <w:tmpl w:val="20F4BA44"/>
    <w:lvl w:ilvl="0" w:tplc="0415000F">
      <w:start w:val="1"/>
      <w:numFmt w:val="decimal"/>
      <w:lvlText w:val="%1."/>
      <w:lvlJc w:val="left"/>
      <w:pPr>
        <w:ind w:left="1296" w:hanging="360"/>
      </w:pPr>
    </w:lvl>
    <w:lvl w:ilvl="1" w:tplc="04150019">
      <w:start w:val="1"/>
      <w:numFmt w:val="lowerLetter"/>
      <w:lvlText w:val="%2."/>
      <w:lvlJc w:val="left"/>
      <w:pPr>
        <w:ind w:left="2016" w:hanging="360"/>
      </w:pPr>
    </w:lvl>
    <w:lvl w:ilvl="2" w:tplc="0415001B" w:tentative="1">
      <w:start w:val="1"/>
      <w:numFmt w:val="lowerRoman"/>
      <w:lvlText w:val="%3."/>
      <w:lvlJc w:val="right"/>
      <w:pPr>
        <w:ind w:left="2736" w:hanging="180"/>
      </w:pPr>
    </w:lvl>
    <w:lvl w:ilvl="3" w:tplc="0415000F" w:tentative="1">
      <w:start w:val="1"/>
      <w:numFmt w:val="decimal"/>
      <w:lvlText w:val="%4."/>
      <w:lvlJc w:val="left"/>
      <w:pPr>
        <w:ind w:left="3456" w:hanging="360"/>
      </w:pPr>
    </w:lvl>
    <w:lvl w:ilvl="4" w:tplc="04150019" w:tentative="1">
      <w:start w:val="1"/>
      <w:numFmt w:val="lowerLetter"/>
      <w:lvlText w:val="%5."/>
      <w:lvlJc w:val="left"/>
      <w:pPr>
        <w:ind w:left="4176" w:hanging="360"/>
      </w:pPr>
    </w:lvl>
    <w:lvl w:ilvl="5" w:tplc="0415001B" w:tentative="1">
      <w:start w:val="1"/>
      <w:numFmt w:val="lowerRoman"/>
      <w:lvlText w:val="%6."/>
      <w:lvlJc w:val="right"/>
      <w:pPr>
        <w:ind w:left="4896" w:hanging="180"/>
      </w:pPr>
    </w:lvl>
    <w:lvl w:ilvl="6" w:tplc="0415000F" w:tentative="1">
      <w:start w:val="1"/>
      <w:numFmt w:val="decimal"/>
      <w:lvlText w:val="%7."/>
      <w:lvlJc w:val="left"/>
      <w:pPr>
        <w:ind w:left="5616" w:hanging="360"/>
      </w:pPr>
    </w:lvl>
    <w:lvl w:ilvl="7" w:tplc="04150019" w:tentative="1">
      <w:start w:val="1"/>
      <w:numFmt w:val="lowerLetter"/>
      <w:lvlText w:val="%8."/>
      <w:lvlJc w:val="left"/>
      <w:pPr>
        <w:ind w:left="6336" w:hanging="360"/>
      </w:pPr>
    </w:lvl>
    <w:lvl w:ilvl="8" w:tplc="0415001B" w:tentative="1">
      <w:start w:val="1"/>
      <w:numFmt w:val="lowerRoman"/>
      <w:lvlText w:val="%9."/>
      <w:lvlJc w:val="right"/>
      <w:pPr>
        <w:ind w:left="7056" w:hanging="180"/>
      </w:pPr>
    </w:lvl>
  </w:abstractNum>
  <w:abstractNum w:abstractNumId="63" w15:restartNumberingAfterBreak="0">
    <w:nsid w:val="520316C4"/>
    <w:multiLevelType w:val="multilevel"/>
    <w:tmpl w:val="56FC987C"/>
    <w:lvl w:ilvl="0">
      <w:start w:val="1"/>
      <w:numFmt w:val="decimal"/>
      <w:lvlText w:val="%1."/>
      <w:lvlJc w:val="left"/>
      <w:pPr>
        <w:tabs>
          <w:tab w:val="num" w:pos="384"/>
        </w:tabs>
        <w:ind w:left="384" w:hanging="384"/>
      </w:pPr>
    </w:lvl>
    <w:lvl w:ilvl="1">
      <w:start w:val="1"/>
      <w:numFmt w:val="decimal"/>
      <w:lvlText w:val="%1.%2."/>
      <w:lvlJc w:val="left"/>
      <w:pPr>
        <w:tabs>
          <w:tab w:val="num" w:pos="384"/>
        </w:tabs>
        <w:ind w:left="384" w:hanging="384"/>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4" w15:restartNumberingAfterBreak="0">
    <w:nsid w:val="56CE6B72"/>
    <w:multiLevelType w:val="hybridMultilevel"/>
    <w:tmpl w:val="0DF27D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7284FA9"/>
    <w:multiLevelType w:val="hybridMultilevel"/>
    <w:tmpl w:val="B41C46BC"/>
    <w:lvl w:ilvl="0" w:tplc="D948243C">
      <w:start w:val="1"/>
      <w:numFmt w:val="decimal"/>
      <w:lvlText w:val="%1."/>
      <w:lvlJc w:val="left"/>
      <w:pPr>
        <w:tabs>
          <w:tab w:val="num" w:pos="360"/>
        </w:tabs>
        <w:ind w:left="360" w:hanging="360"/>
      </w:pPr>
      <w:rPr>
        <w:rFonts w:hint="default"/>
        <w:b w:val="0"/>
      </w:rPr>
    </w:lvl>
    <w:lvl w:ilvl="1" w:tplc="14044C56">
      <w:start w:val="1"/>
      <w:numFmt w:val="lowerLetter"/>
      <w:lvlText w:val="%2."/>
      <w:lvlJc w:val="left"/>
      <w:pPr>
        <w:tabs>
          <w:tab w:val="num" w:pos="1800"/>
        </w:tabs>
        <w:ind w:left="1800" w:hanging="720"/>
      </w:pPr>
      <w:rPr>
        <w:rFonts w:hint="default"/>
      </w:rPr>
    </w:lvl>
    <w:lvl w:ilvl="2" w:tplc="330CCB16">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 w15:restartNumberingAfterBreak="0">
    <w:nsid w:val="59317578"/>
    <w:multiLevelType w:val="hybridMultilevel"/>
    <w:tmpl w:val="40CE7652"/>
    <w:lvl w:ilvl="0" w:tplc="0415000F">
      <w:start w:val="1"/>
      <w:numFmt w:val="decimal"/>
      <w:lvlText w:val="%1."/>
      <w:lvlJc w:val="left"/>
      <w:pPr>
        <w:tabs>
          <w:tab w:val="num" w:pos="744"/>
        </w:tabs>
        <w:ind w:left="744" w:hanging="360"/>
      </w:pPr>
      <w:rPr>
        <w:rFonts w:hint="default"/>
      </w:rPr>
    </w:lvl>
    <w:lvl w:ilvl="1" w:tplc="FFFFFFFF">
      <w:start w:val="1"/>
      <w:numFmt w:val="lowerLetter"/>
      <w:lvlText w:val="%2."/>
      <w:lvlJc w:val="left"/>
      <w:pPr>
        <w:tabs>
          <w:tab w:val="num" w:pos="1464"/>
        </w:tabs>
        <w:ind w:left="1464" w:hanging="360"/>
      </w:pPr>
    </w:lvl>
    <w:lvl w:ilvl="2" w:tplc="013212E4">
      <w:numFmt w:val="bullet"/>
      <w:lvlText w:val="•"/>
      <w:lvlJc w:val="left"/>
      <w:pPr>
        <w:ind w:left="2364" w:hanging="360"/>
      </w:pPr>
      <w:rPr>
        <w:rFonts w:ascii="Calibri" w:eastAsia="Times New Roman" w:hAnsi="Calibri" w:cs="Times New Roman" w:hint="default"/>
      </w:rPr>
    </w:lvl>
    <w:lvl w:ilvl="3" w:tplc="907C8248">
      <w:start w:val="1"/>
      <w:numFmt w:val="decimal"/>
      <w:lvlText w:val="%4."/>
      <w:lvlJc w:val="left"/>
      <w:pPr>
        <w:ind w:left="2904" w:hanging="360"/>
      </w:pPr>
      <w:rPr>
        <w:rFonts w:hint="default"/>
      </w:rPr>
    </w:lvl>
    <w:lvl w:ilvl="4" w:tplc="FFFFFFFF" w:tentative="1">
      <w:start w:val="1"/>
      <w:numFmt w:val="lowerLetter"/>
      <w:lvlText w:val="%5."/>
      <w:lvlJc w:val="left"/>
      <w:pPr>
        <w:tabs>
          <w:tab w:val="num" w:pos="3624"/>
        </w:tabs>
        <w:ind w:left="3624" w:hanging="360"/>
      </w:pPr>
    </w:lvl>
    <w:lvl w:ilvl="5" w:tplc="FFFFFFFF" w:tentative="1">
      <w:start w:val="1"/>
      <w:numFmt w:val="lowerRoman"/>
      <w:lvlText w:val="%6."/>
      <w:lvlJc w:val="right"/>
      <w:pPr>
        <w:tabs>
          <w:tab w:val="num" w:pos="4344"/>
        </w:tabs>
        <w:ind w:left="4344" w:hanging="180"/>
      </w:pPr>
    </w:lvl>
    <w:lvl w:ilvl="6" w:tplc="FFFFFFFF" w:tentative="1">
      <w:start w:val="1"/>
      <w:numFmt w:val="decimal"/>
      <w:lvlText w:val="%7."/>
      <w:lvlJc w:val="left"/>
      <w:pPr>
        <w:tabs>
          <w:tab w:val="num" w:pos="5064"/>
        </w:tabs>
        <w:ind w:left="5064" w:hanging="360"/>
      </w:pPr>
    </w:lvl>
    <w:lvl w:ilvl="7" w:tplc="FFFFFFFF" w:tentative="1">
      <w:start w:val="1"/>
      <w:numFmt w:val="lowerLetter"/>
      <w:lvlText w:val="%8."/>
      <w:lvlJc w:val="left"/>
      <w:pPr>
        <w:tabs>
          <w:tab w:val="num" w:pos="5784"/>
        </w:tabs>
        <w:ind w:left="5784" w:hanging="360"/>
      </w:pPr>
    </w:lvl>
    <w:lvl w:ilvl="8" w:tplc="FFFFFFFF" w:tentative="1">
      <w:start w:val="1"/>
      <w:numFmt w:val="lowerRoman"/>
      <w:lvlText w:val="%9."/>
      <w:lvlJc w:val="right"/>
      <w:pPr>
        <w:tabs>
          <w:tab w:val="num" w:pos="6504"/>
        </w:tabs>
        <w:ind w:left="6504" w:hanging="180"/>
      </w:pPr>
    </w:lvl>
  </w:abstractNum>
  <w:abstractNum w:abstractNumId="67" w15:restartNumberingAfterBreak="0">
    <w:nsid w:val="5A135CE7"/>
    <w:multiLevelType w:val="hybridMultilevel"/>
    <w:tmpl w:val="BDA84FD0"/>
    <w:lvl w:ilvl="0" w:tplc="0415000F">
      <w:start w:val="1"/>
      <w:numFmt w:val="decimal"/>
      <w:lvlText w:val="%1."/>
      <w:lvlJc w:val="left"/>
      <w:pPr>
        <w:ind w:left="720" w:hanging="360"/>
      </w:pPr>
      <w:rPr>
        <w:rFonts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D387831"/>
    <w:multiLevelType w:val="multilevel"/>
    <w:tmpl w:val="7ED2CA4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9" w15:restartNumberingAfterBreak="0">
    <w:nsid w:val="5DA95D13"/>
    <w:multiLevelType w:val="hybridMultilevel"/>
    <w:tmpl w:val="DA906030"/>
    <w:lvl w:ilvl="0" w:tplc="14044C56">
      <w:start w:val="1"/>
      <w:numFmt w:val="lowerLetter"/>
      <w:lvlText w:val="%1."/>
      <w:lvlJc w:val="left"/>
      <w:pPr>
        <w:tabs>
          <w:tab w:val="num" w:pos="1800"/>
        </w:tabs>
        <w:ind w:left="180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E760DB0"/>
    <w:multiLevelType w:val="singleLevel"/>
    <w:tmpl w:val="00000004"/>
    <w:lvl w:ilvl="0">
      <w:start w:val="1"/>
      <w:numFmt w:val="decimal"/>
      <w:lvlText w:val="%1."/>
      <w:lvlJc w:val="left"/>
      <w:pPr>
        <w:tabs>
          <w:tab w:val="num" w:pos="360"/>
        </w:tabs>
        <w:ind w:left="360" w:hanging="360"/>
      </w:pPr>
      <w:rPr>
        <w:b w:val="0"/>
      </w:rPr>
    </w:lvl>
  </w:abstractNum>
  <w:abstractNum w:abstractNumId="71" w15:restartNumberingAfterBreak="0">
    <w:nsid w:val="5FFD2899"/>
    <w:multiLevelType w:val="multilevel"/>
    <w:tmpl w:val="78BE9A38"/>
    <w:lvl w:ilvl="0">
      <w:start w:val="1"/>
      <w:numFmt w:val="decimal"/>
      <w:pStyle w:val="StandardowyArial11"/>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609B749A"/>
    <w:multiLevelType w:val="hybridMultilevel"/>
    <w:tmpl w:val="22BC04B4"/>
    <w:lvl w:ilvl="0" w:tplc="04150011">
      <w:start w:val="1"/>
      <w:numFmt w:val="decimal"/>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73" w15:restartNumberingAfterBreak="0">
    <w:nsid w:val="61FF370A"/>
    <w:multiLevelType w:val="hybridMultilevel"/>
    <w:tmpl w:val="8850D3F4"/>
    <w:lvl w:ilvl="0" w:tplc="317A7A3C">
      <w:start w:val="1"/>
      <w:numFmt w:val="decimal"/>
      <w:lvlText w:val="%1."/>
      <w:lvlJc w:val="left"/>
      <w:pPr>
        <w:ind w:left="36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2897A45"/>
    <w:multiLevelType w:val="hybridMultilevel"/>
    <w:tmpl w:val="60FE7E40"/>
    <w:lvl w:ilvl="0" w:tplc="BC6AA214">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5" w15:restartNumberingAfterBreak="0">
    <w:nsid w:val="64DC061E"/>
    <w:multiLevelType w:val="hybridMultilevel"/>
    <w:tmpl w:val="4C2490F2"/>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6" w15:restartNumberingAfterBreak="0">
    <w:nsid w:val="664C4ABD"/>
    <w:multiLevelType w:val="multilevel"/>
    <w:tmpl w:val="C7FA3E24"/>
    <w:lvl w:ilvl="0">
      <w:start w:val="1"/>
      <w:numFmt w:val="lowerLetter"/>
      <w:lvlText w:val="%1)"/>
      <w:lvlJc w:val="left"/>
      <w:pPr>
        <w:ind w:left="1040" w:hanging="360"/>
      </w:pPr>
      <w:rPr>
        <w:b w:val="0"/>
        <w:bCs w:val="0"/>
      </w:r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77" w15:restartNumberingAfterBreak="0">
    <w:nsid w:val="66EA77C7"/>
    <w:multiLevelType w:val="hybridMultilevel"/>
    <w:tmpl w:val="F3B8A038"/>
    <w:lvl w:ilvl="0" w:tplc="D948243C">
      <w:start w:val="1"/>
      <w:numFmt w:val="decimal"/>
      <w:lvlText w:val="%1."/>
      <w:lvlJc w:val="left"/>
      <w:pPr>
        <w:tabs>
          <w:tab w:val="num" w:pos="360"/>
        </w:tabs>
        <w:ind w:left="360" w:hanging="360"/>
      </w:pPr>
      <w:rPr>
        <w:rFonts w:hint="default"/>
        <w:b w:val="0"/>
      </w:rPr>
    </w:lvl>
    <w:lvl w:ilvl="1" w:tplc="8968EEDC">
      <w:start w:val="1"/>
      <w:numFmt w:val="lowerLetter"/>
      <w:lvlText w:val="%2)"/>
      <w:lvlJc w:val="left"/>
      <w:pPr>
        <w:tabs>
          <w:tab w:val="num" w:pos="1800"/>
        </w:tabs>
        <w:ind w:left="1800" w:hanging="720"/>
      </w:pPr>
      <w:rPr>
        <w:rFonts w:hint="default"/>
      </w:rPr>
    </w:lvl>
    <w:lvl w:ilvl="2" w:tplc="330CCB16">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8" w15:restartNumberingAfterBreak="0">
    <w:nsid w:val="691460C8"/>
    <w:multiLevelType w:val="multilevel"/>
    <w:tmpl w:val="0415001F"/>
    <w:styleLink w:val="Poziom1"/>
    <w:lvl w:ilvl="0">
      <w:start w:val="1"/>
      <w:numFmt w:val="decimal"/>
      <w:lvlText w:val="%1."/>
      <w:lvlJc w:val="left"/>
      <w:pPr>
        <w:tabs>
          <w:tab w:val="num" w:pos="360"/>
        </w:tabs>
        <w:ind w:left="360" w:hanging="360"/>
      </w:pPr>
      <w:rPr>
        <w:rFonts w:ascii="Verdana" w:hAnsi="Verdana"/>
        <w:sz w:val="24"/>
      </w:r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79" w15:restartNumberingAfterBreak="0">
    <w:nsid w:val="696D4335"/>
    <w:multiLevelType w:val="hybridMultilevel"/>
    <w:tmpl w:val="77A457F2"/>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0" w15:restartNumberingAfterBreak="0">
    <w:nsid w:val="698971BB"/>
    <w:multiLevelType w:val="hybridMultilevel"/>
    <w:tmpl w:val="87AA1514"/>
    <w:lvl w:ilvl="0" w:tplc="C05C0C80">
      <w:start w:val="1"/>
      <w:numFmt w:val="decimal"/>
      <w:lvlText w:val="%1."/>
      <w:lvlJc w:val="left"/>
      <w:pPr>
        <w:ind w:left="720" w:hanging="360"/>
      </w:pPr>
      <w:rPr>
        <w:b w:val="0"/>
      </w:rPr>
    </w:lvl>
    <w:lvl w:ilvl="1" w:tplc="5232B35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9930693"/>
    <w:multiLevelType w:val="multilevel"/>
    <w:tmpl w:val="74AE93E2"/>
    <w:name w:val="WW8Num52"/>
    <w:lvl w:ilvl="0">
      <w:start w:val="6"/>
      <w:numFmt w:val="decimal"/>
      <w:lvlText w:val="%1."/>
      <w:lvlJc w:val="left"/>
      <w:pPr>
        <w:tabs>
          <w:tab w:val="num" w:pos="360"/>
        </w:tabs>
        <w:ind w:left="360" w:hanging="360"/>
      </w:pPr>
      <w:rPr>
        <w:rFonts w:hint="default"/>
        <w:b w:val="0"/>
      </w:rPr>
    </w:lvl>
    <w:lvl w:ilvl="1">
      <w:start w:val="4"/>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start w:val="1"/>
      <w:numFmt w:val="lowerLetter"/>
      <w:lvlText w:val="%4."/>
      <w:lvlJc w:val="left"/>
      <w:pPr>
        <w:tabs>
          <w:tab w:val="num" w:pos="0"/>
        </w:tabs>
        <w:ind w:left="2880" w:hanging="360"/>
      </w:pPr>
      <w:rPr>
        <w:rFonts w:ascii="Tahoma" w:eastAsia="Times New Roman" w:hAnsi="Tahoma" w:cs="Tahoma" w:hint="default"/>
      </w:rPr>
    </w:lvl>
    <w:lvl w:ilvl="4">
      <w:start w:val="1"/>
      <w:numFmt w:val="decimal"/>
      <w:lvlText w:val="%5."/>
      <w:lvlJc w:val="left"/>
      <w:pPr>
        <w:tabs>
          <w:tab w:val="num" w:pos="0"/>
        </w:tabs>
        <w:ind w:left="3600" w:hanging="360"/>
      </w:pPr>
      <w:rPr>
        <w:rFonts w:hint="default"/>
        <w:b w:val="0"/>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82" w15:restartNumberingAfterBreak="0">
    <w:nsid w:val="699431E3"/>
    <w:multiLevelType w:val="hybridMultilevel"/>
    <w:tmpl w:val="6F1E4844"/>
    <w:lvl w:ilvl="0" w:tplc="1BDC2B9C">
      <w:start w:val="1"/>
      <w:numFmt w:val="lowerLetter"/>
      <w:lvlText w:val="%1)"/>
      <w:lvlJc w:val="left"/>
      <w:pPr>
        <w:ind w:left="1040" w:hanging="360"/>
      </w:pPr>
      <w:rPr>
        <w:rFonts w:hint="default"/>
        <w:b w:val="0"/>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83" w15:restartNumberingAfterBreak="0">
    <w:nsid w:val="6D3974FF"/>
    <w:multiLevelType w:val="hybridMultilevel"/>
    <w:tmpl w:val="FF92106C"/>
    <w:lvl w:ilvl="0" w:tplc="04150011">
      <w:start w:val="1"/>
      <w:numFmt w:val="decimal"/>
      <w:lvlText w:val="%1)"/>
      <w:lvlJc w:val="left"/>
      <w:pPr>
        <w:ind w:left="720" w:hanging="360"/>
      </w:pPr>
    </w:lvl>
    <w:lvl w:ilvl="1" w:tplc="04150017">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4" w15:restartNumberingAfterBreak="0">
    <w:nsid w:val="6D936556"/>
    <w:multiLevelType w:val="multilevel"/>
    <w:tmpl w:val="C2AE1BE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color w:val="auto"/>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5" w15:restartNumberingAfterBreak="0">
    <w:nsid w:val="71D967B3"/>
    <w:multiLevelType w:val="hybridMultilevel"/>
    <w:tmpl w:val="1E26EC4E"/>
    <w:lvl w:ilvl="0" w:tplc="0415000F">
      <w:start w:val="1"/>
      <w:numFmt w:val="decimal"/>
      <w:lvlText w:val="%1."/>
      <w:lvlJc w:val="left"/>
      <w:pPr>
        <w:tabs>
          <w:tab w:val="num" w:pos="720"/>
        </w:tabs>
        <w:ind w:left="720" w:hanging="720"/>
      </w:pPr>
      <w:rPr>
        <w:rFonts w:hint="default"/>
      </w:rPr>
    </w:lvl>
    <w:lvl w:ilvl="1" w:tplc="04150019">
      <w:start w:val="1"/>
      <w:numFmt w:val="lowerLetter"/>
      <w:lvlText w:val="%2."/>
      <w:lvlJc w:val="left"/>
      <w:pPr>
        <w:ind w:left="360" w:hanging="360"/>
      </w:pPr>
    </w:lvl>
    <w:lvl w:ilvl="2" w:tplc="3DC62690">
      <w:start w:val="1"/>
      <w:numFmt w:val="lowerLetter"/>
      <w:lvlText w:val="%3)"/>
      <w:lvlJc w:val="left"/>
      <w:pPr>
        <w:ind w:left="1260" w:hanging="360"/>
      </w:pPr>
      <w:rPr>
        <w:rFonts w:hint="default"/>
      </w:rPr>
    </w:lvl>
    <w:lvl w:ilvl="3" w:tplc="5D88AEE6">
      <w:start w:val="1"/>
      <w:numFmt w:val="decimal"/>
      <w:lvlText w:val="%4."/>
      <w:lvlJc w:val="left"/>
      <w:pPr>
        <w:ind w:left="1800" w:hanging="360"/>
      </w:pPr>
      <w:rPr>
        <w:rFonts w:hint="default"/>
      </w:r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86" w15:restartNumberingAfterBreak="0">
    <w:nsid w:val="74CA33D2"/>
    <w:multiLevelType w:val="singleLevel"/>
    <w:tmpl w:val="0415000F"/>
    <w:styleLink w:val="List0"/>
    <w:lvl w:ilvl="0">
      <w:start w:val="1"/>
      <w:numFmt w:val="decimal"/>
      <w:lvlText w:val="%1."/>
      <w:lvlJc w:val="left"/>
      <w:pPr>
        <w:tabs>
          <w:tab w:val="num" w:pos="360"/>
        </w:tabs>
        <w:ind w:left="360" w:hanging="360"/>
      </w:pPr>
      <w:rPr>
        <w:rFonts w:cs="Times New Roman"/>
      </w:rPr>
    </w:lvl>
  </w:abstractNum>
  <w:abstractNum w:abstractNumId="87" w15:restartNumberingAfterBreak="0">
    <w:nsid w:val="75C73372"/>
    <w:multiLevelType w:val="hybridMultilevel"/>
    <w:tmpl w:val="09984568"/>
    <w:lvl w:ilvl="0" w:tplc="F58C875A">
      <w:start w:val="1"/>
      <w:numFmt w:val="decimal"/>
      <w:lvlText w:val="%1."/>
      <w:lvlJc w:val="left"/>
      <w:pPr>
        <w:ind w:left="720" w:hanging="360"/>
      </w:pPr>
      <w:rPr>
        <w:rFonts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tabs>
          <w:tab w:val="num" w:pos="2880"/>
        </w:tabs>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97F4473"/>
    <w:multiLevelType w:val="hybridMultilevel"/>
    <w:tmpl w:val="653635E2"/>
    <w:lvl w:ilvl="0" w:tplc="EDC40C80">
      <w:start w:val="2"/>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B971C79"/>
    <w:multiLevelType w:val="singleLevel"/>
    <w:tmpl w:val="79BA645E"/>
    <w:lvl w:ilvl="0">
      <w:start w:val="1"/>
      <w:numFmt w:val="decimal"/>
      <w:lvlText w:val="%1."/>
      <w:legacy w:legacy="1" w:legacySpace="0" w:legacyIndent="341"/>
      <w:lvlJc w:val="left"/>
      <w:rPr>
        <w:rFonts w:ascii="Garamond" w:hAnsi="Garamond" w:cs="Arial" w:hint="default"/>
      </w:rPr>
    </w:lvl>
  </w:abstractNum>
  <w:abstractNum w:abstractNumId="90" w15:restartNumberingAfterBreak="0">
    <w:nsid w:val="7CC57452"/>
    <w:multiLevelType w:val="hybridMultilevel"/>
    <w:tmpl w:val="4DB6AB60"/>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1" w15:restartNumberingAfterBreak="0">
    <w:nsid w:val="7EDE68C9"/>
    <w:multiLevelType w:val="hybridMultilevel"/>
    <w:tmpl w:val="1928544E"/>
    <w:lvl w:ilvl="0" w:tplc="0415000F">
      <w:start w:val="1"/>
      <w:numFmt w:val="decimal"/>
      <w:lvlText w:val="%1."/>
      <w:lvlJc w:val="left"/>
      <w:pPr>
        <w:tabs>
          <w:tab w:val="num" w:pos="1800"/>
        </w:tabs>
        <w:ind w:left="180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FF10731"/>
    <w:multiLevelType w:val="hybridMultilevel"/>
    <w:tmpl w:val="9DAA0FA6"/>
    <w:lvl w:ilvl="0" w:tplc="D94824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75960062">
    <w:abstractNumId w:val="35"/>
  </w:num>
  <w:num w:numId="2" w16cid:durableId="197282665">
    <w:abstractNumId w:val="44"/>
  </w:num>
  <w:num w:numId="3" w16cid:durableId="94931610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9733366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7938777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26553025">
    <w:abstractNumId w:val="52"/>
  </w:num>
  <w:num w:numId="7" w16cid:durableId="1622691970">
    <w:abstractNumId w:val="42"/>
  </w:num>
  <w:num w:numId="8" w16cid:durableId="1664551582">
    <w:abstractNumId w:val="48"/>
  </w:num>
  <w:num w:numId="9" w16cid:durableId="1246036908">
    <w:abstractNumId w:val="15"/>
    <w:lvlOverride w:ilvl="0">
      <w:startOverride w:val="1"/>
    </w:lvlOverride>
  </w:num>
  <w:num w:numId="10" w16cid:durableId="212803582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32421695">
    <w:abstractNumId w:val="50"/>
  </w:num>
  <w:num w:numId="12" w16cid:durableId="259341033">
    <w:abstractNumId w:val="72"/>
  </w:num>
  <w:num w:numId="13" w16cid:durableId="1615210784">
    <w:abstractNumId w:val="78"/>
  </w:num>
  <w:num w:numId="14" w16cid:durableId="1601449413">
    <w:abstractNumId w:val="82"/>
  </w:num>
  <w:num w:numId="15" w16cid:durableId="743649558">
    <w:abstractNumId w:val="26"/>
  </w:num>
  <w:num w:numId="16" w16cid:durableId="237987377">
    <w:abstractNumId w:val="86"/>
  </w:num>
  <w:num w:numId="17" w16cid:durableId="820193137">
    <w:abstractNumId w:val="17"/>
  </w:num>
  <w:num w:numId="18" w16cid:durableId="225069955">
    <w:abstractNumId w:val="58"/>
  </w:num>
  <w:num w:numId="19" w16cid:durableId="365175636">
    <w:abstractNumId w:val="21"/>
  </w:num>
  <w:num w:numId="20" w16cid:durableId="627324923">
    <w:abstractNumId w:val="51"/>
  </w:num>
  <w:num w:numId="21" w16cid:durableId="1180776953">
    <w:abstractNumId w:val="83"/>
  </w:num>
  <w:num w:numId="22" w16cid:durableId="1397513458">
    <w:abstractNumId w:val="79"/>
  </w:num>
  <w:num w:numId="23" w16cid:durableId="1810707104">
    <w:abstractNumId w:val="60"/>
  </w:num>
  <w:num w:numId="24" w16cid:durableId="1033311411">
    <w:abstractNumId w:val="88"/>
  </w:num>
  <w:num w:numId="25" w16cid:durableId="604456675">
    <w:abstractNumId w:val="49"/>
  </w:num>
  <w:num w:numId="26" w16cid:durableId="1324776083">
    <w:abstractNumId w:val="73"/>
  </w:num>
  <w:num w:numId="27" w16cid:durableId="1997874267">
    <w:abstractNumId w:val="45"/>
    <w:lvlOverride w:ilvl="0">
      <w:startOverride w:val="1"/>
    </w:lvlOverride>
  </w:num>
  <w:num w:numId="28" w16cid:durableId="661353314">
    <w:abstractNumId w:val="32"/>
    <w:lvlOverride w:ilvl="0">
      <w:startOverride w:val="1"/>
    </w:lvlOverride>
  </w:num>
  <w:num w:numId="29" w16cid:durableId="1575626003">
    <w:abstractNumId w:val="24"/>
  </w:num>
  <w:num w:numId="30" w16cid:durableId="725495186">
    <w:abstractNumId w:val="18"/>
  </w:num>
  <w:num w:numId="31" w16cid:durableId="2044935465">
    <w:abstractNumId w:val="34"/>
  </w:num>
  <w:num w:numId="32" w16cid:durableId="1459375328">
    <w:abstractNumId w:val="89"/>
  </w:num>
  <w:num w:numId="33" w16cid:durableId="2014527322">
    <w:abstractNumId w:val="55"/>
  </w:num>
  <w:num w:numId="34" w16cid:durableId="804544663">
    <w:abstractNumId w:val="84"/>
  </w:num>
  <w:num w:numId="35" w16cid:durableId="1787501679">
    <w:abstractNumId w:val="43"/>
  </w:num>
  <w:num w:numId="36" w16cid:durableId="1959792845">
    <w:abstractNumId w:val="37"/>
  </w:num>
  <w:num w:numId="37" w16cid:durableId="1814981916">
    <w:abstractNumId w:val="20"/>
  </w:num>
  <w:num w:numId="38" w16cid:durableId="63189736">
    <w:abstractNumId w:val="54"/>
  </w:num>
  <w:num w:numId="39" w16cid:durableId="1875653561">
    <w:abstractNumId w:val="16"/>
  </w:num>
  <w:num w:numId="40" w16cid:durableId="1027293542">
    <w:abstractNumId w:val="28"/>
  </w:num>
  <w:num w:numId="41" w16cid:durableId="2078282191">
    <w:abstractNumId w:val="3"/>
  </w:num>
  <w:num w:numId="42" w16cid:durableId="1560558274">
    <w:abstractNumId w:val="2"/>
  </w:num>
  <w:num w:numId="43" w16cid:durableId="1863664698">
    <w:abstractNumId w:val="6"/>
  </w:num>
  <w:num w:numId="44" w16cid:durableId="1658457393">
    <w:abstractNumId w:val="1"/>
  </w:num>
  <w:num w:numId="45" w16cid:durableId="1313025503">
    <w:abstractNumId w:val="62"/>
  </w:num>
  <w:num w:numId="46" w16cid:durableId="1311641916">
    <w:abstractNumId w:val="22"/>
  </w:num>
  <w:num w:numId="47" w16cid:durableId="78991183">
    <w:abstractNumId w:val="0"/>
  </w:num>
  <w:num w:numId="48" w16cid:durableId="1622302113">
    <w:abstractNumId w:val="7"/>
  </w:num>
  <w:num w:numId="49" w16cid:durableId="1555463841">
    <w:abstractNumId w:val="80"/>
  </w:num>
  <w:num w:numId="50" w16cid:durableId="2105111002">
    <w:abstractNumId w:val="64"/>
  </w:num>
  <w:num w:numId="51" w16cid:durableId="1928807595">
    <w:abstractNumId w:val="56"/>
  </w:num>
  <w:num w:numId="52" w16cid:durableId="1638217260">
    <w:abstractNumId w:val="67"/>
  </w:num>
  <w:num w:numId="53" w16cid:durableId="645627606">
    <w:abstractNumId w:val="33"/>
  </w:num>
  <w:num w:numId="54" w16cid:durableId="379287692">
    <w:abstractNumId w:val="68"/>
  </w:num>
  <w:num w:numId="55" w16cid:durableId="1675449640">
    <w:abstractNumId w:val="87"/>
  </w:num>
  <w:num w:numId="56" w16cid:durableId="1133328571">
    <w:abstractNumId w:val="71"/>
  </w:num>
  <w:num w:numId="57" w16cid:durableId="1639804384">
    <w:abstractNumId w:val="59"/>
  </w:num>
  <w:num w:numId="58" w16cid:durableId="1034960677">
    <w:abstractNumId w:val="38"/>
  </w:num>
  <w:num w:numId="59" w16cid:durableId="724256159">
    <w:abstractNumId w:val="65"/>
  </w:num>
  <w:num w:numId="60" w16cid:durableId="1648632542">
    <w:abstractNumId w:val="77"/>
  </w:num>
  <w:num w:numId="61" w16cid:durableId="603879099">
    <w:abstractNumId w:val="69"/>
  </w:num>
  <w:num w:numId="62" w16cid:durableId="1599169880">
    <w:abstractNumId w:val="47"/>
  </w:num>
  <w:num w:numId="63" w16cid:durableId="573782587">
    <w:abstractNumId w:val="46"/>
  </w:num>
  <w:num w:numId="64" w16cid:durableId="1237201417">
    <w:abstractNumId w:val="61"/>
  </w:num>
  <w:num w:numId="65" w16cid:durableId="11223927">
    <w:abstractNumId w:val="30"/>
  </w:num>
  <w:num w:numId="66" w16cid:durableId="1942564403">
    <w:abstractNumId w:val="91"/>
  </w:num>
  <w:num w:numId="67" w16cid:durableId="82579467">
    <w:abstractNumId w:val="53"/>
  </w:num>
  <w:num w:numId="68" w16cid:durableId="1685017489">
    <w:abstractNumId w:val="57"/>
  </w:num>
  <w:num w:numId="69" w16cid:durableId="44959003">
    <w:abstractNumId w:val="31"/>
  </w:num>
  <w:num w:numId="70" w16cid:durableId="619188531">
    <w:abstractNumId w:val="92"/>
  </w:num>
  <w:num w:numId="71" w16cid:durableId="468523440">
    <w:abstractNumId w:val="25"/>
  </w:num>
  <w:num w:numId="72" w16cid:durableId="1532960502">
    <w:abstractNumId w:val="4"/>
  </w:num>
  <w:num w:numId="73" w16cid:durableId="1418558569">
    <w:abstractNumId w:val="5"/>
  </w:num>
  <w:num w:numId="74" w16cid:durableId="666251693">
    <w:abstractNumId w:val="8"/>
  </w:num>
  <w:num w:numId="75" w16cid:durableId="625280567">
    <w:abstractNumId w:val="9"/>
  </w:num>
  <w:num w:numId="76" w16cid:durableId="1980113293">
    <w:abstractNumId w:val="10"/>
  </w:num>
  <w:num w:numId="77" w16cid:durableId="1489664582">
    <w:abstractNumId w:val="11"/>
  </w:num>
  <w:num w:numId="78" w16cid:durableId="1928805338">
    <w:abstractNumId w:val="12"/>
  </w:num>
  <w:num w:numId="79" w16cid:durableId="1996030319">
    <w:abstractNumId w:val="13"/>
  </w:num>
  <w:num w:numId="80" w16cid:durableId="1405759212">
    <w:abstractNumId w:val="14"/>
  </w:num>
  <w:num w:numId="81" w16cid:durableId="2074891810">
    <w:abstractNumId w:val="70"/>
  </w:num>
  <w:num w:numId="82" w16cid:durableId="1942957765">
    <w:abstractNumId w:val="36"/>
  </w:num>
  <w:num w:numId="83" w16cid:durableId="1262956835">
    <w:abstractNumId w:val="40"/>
  </w:num>
  <w:num w:numId="84" w16cid:durableId="1444880331">
    <w:abstractNumId w:val="23"/>
  </w:num>
  <w:num w:numId="85" w16cid:durableId="2030182866">
    <w:abstractNumId w:val="81"/>
  </w:num>
  <w:num w:numId="86" w16cid:durableId="1383597976">
    <w:abstractNumId w:val="74"/>
  </w:num>
  <w:num w:numId="87" w16cid:durableId="112099158">
    <w:abstractNumId w:val="85"/>
  </w:num>
  <w:num w:numId="88" w16cid:durableId="1572541251">
    <w:abstractNumId w:val="90"/>
  </w:num>
  <w:num w:numId="89" w16cid:durableId="2057922271">
    <w:abstractNumId w:val="75"/>
  </w:num>
  <w:num w:numId="90" w16cid:durableId="84154947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5659224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288196092">
    <w:abstractNumId w:val="66"/>
  </w:num>
  <w:num w:numId="93" w16cid:durableId="1851093796">
    <w:abstractNumId w:val="1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735"/>
    <w:rsid w:val="00004D89"/>
    <w:rsid w:val="00006389"/>
    <w:rsid w:val="00006789"/>
    <w:rsid w:val="000067E5"/>
    <w:rsid w:val="00006B67"/>
    <w:rsid w:val="00007BF6"/>
    <w:rsid w:val="00010E55"/>
    <w:rsid w:val="00012833"/>
    <w:rsid w:val="00013EC7"/>
    <w:rsid w:val="00015943"/>
    <w:rsid w:val="00017798"/>
    <w:rsid w:val="000179A6"/>
    <w:rsid w:val="00020FF3"/>
    <w:rsid w:val="000218AF"/>
    <w:rsid w:val="00024DB1"/>
    <w:rsid w:val="00025A39"/>
    <w:rsid w:val="00026453"/>
    <w:rsid w:val="00026C9A"/>
    <w:rsid w:val="000317BA"/>
    <w:rsid w:val="00031855"/>
    <w:rsid w:val="0003238F"/>
    <w:rsid w:val="00032558"/>
    <w:rsid w:val="00034D1A"/>
    <w:rsid w:val="00036675"/>
    <w:rsid w:val="00036DB5"/>
    <w:rsid w:val="00037DCD"/>
    <w:rsid w:val="0004094C"/>
    <w:rsid w:val="0004113A"/>
    <w:rsid w:val="00041A23"/>
    <w:rsid w:val="000447AE"/>
    <w:rsid w:val="00046CEF"/>
    <w:rsid w:val="000471B4"/>
    <w:rsid w:val="00050901"/>
    <w:rsid w:val="000515DB"/>
    <w:rsid w:val="00051931"/>
    <w:rsid w:val="00052157"/>
    <w:rsid w:val="0005325A"/>
    <w:rsid w:val="00056B6A"/>
    <w:rsid w:val="0005779B"/>
    <w:rsid w:val="00061BEB"/>
    <w:rsid w:val="000666AF"/>
    <w:rsid w:val="0007383B"/>
    <w:rsid w:val="000770D5"/>
    <w:rsid w:val="000778AF"/>
    <w:rsid w:val="00080783"/>
    <w:rsid w:val="00080D02"/>
    <w:rsid w:val="0008104C"/>
    <w:rsid w:val="00082134"/>
    <w:rsid w:val="0008297B"/>
    <w:rsid w:val="00082C68"/>
    <w:rsid w:val="00083A66"/>
    <w:rsid w:val="000975E3"/>
    <w:rsid w:val="000A0E46"/>
    <w:rsid w:val="000A1140"/>
    <w:rsid w:val="000A1CDA"/>
    <w:rsid w:val="000A2E0B"/>
    <w:rsid w:val="000A542A"/>
    <w:rsid w:val="000A59AF"/>
    <w:rsid w:val="000A5FFA"/>
    <w:rsid w:val="000B06F0"/>
    <w:rsid w:val="000B08A9"/>
    <w:rsid w:val="000B0F13"/>
    <w:rsid w:val="000B29A1"/>
    <w:rsid w:val="000C3140"/>
    <w:rsid w:val="000C63A2"/>
    <w:rsid w:val="000C732C"/>
    <w:rsid w:val="000D34DA"/>
    <w:rsid w:val="000D3BC4"/>
    <w:rsid w:val="000E172B"/>
    <w:rsid w:val="000E225F"/>
    <w:rsid w:val="000E2BB2"/>
    <w:rsid w:val="000E323F"/>
    <w:rsid w:val="000E3B4B"/>
    <w:rsid w:val="000E6074"/>
    <w:rsid w:val="000E737C"/>
    <w:rsid w:val="000E7443"/>
    <w:rsid w:val="000F01D8"/>
    <w:rsid w:val="000F03BD"/>
    <w:rsid w:val="000F53AD"/>
    <w:rsid w:val="000F6BF2"/>
    <w:rsid w:val="000F6EE0"/>
    <w:rsid w:val="000F7AF3"/>
    <w:rsid w:val="00100AA2"/>
    <w:rsid w:val="00103072"/>
    <w:rsid w:val="00105A7A"/>
    <w:rsid w:val="001143E9"/>
    <w:rsid w:val="001144B6"/>
    <w:rsid w:val="00115734"/>
    <w:rsid w:val="00117333"/>
    <w:rsid w:val="0012181D"/>
    <w:rsid w:val="00121BF1"/>
    <w:rsid w:val="001220F0"/>
    <w:rsid w:val="00122871"/>
    <w:rsid w:val="00125A9A"/>
    <w:rsid w:val="0012603C"/>
    <w:rsid w:val="00126357"/>
    <w:rsid w:val="00126C82"/>
    <w:rsid w:val="00127036"/>
    <w:rsid w:val="00130C9D"/>
    <w:rsid w:val="00130E6E"/>
    <w:rsid w:val="00131790"/>
    <w:rsid w:val="0013434C"/>
    <w:rsid w:val="0014127E"/>
    <w:rsid w:val="001417E2"/>
    <w:rsid w:val="00141A13"/>
    <w:rsid w:val="0014454A"/>
    <w:rsid w:val="00147155"/>
    <w:rsid w:val="00150032"/>
    <w:rsid w:val="00151426"/>
    <w:rsid w:val="00152893"/>
    <w:rsid w:val="00152C1C"/>
    <w:rsid w:val="001542F3"/>
    <w:rsid w:val="0015549D"/>
    <w:rsid w:val="00161E20"/>
    <w:rsid w:val="001644FA"/>
    <w:rsid w:val="00166273"/>
    <w:rsid w:val="00166D9D"/>
    <w:rsid w:val="001717AA"/>
    <w:rsid w:val="001725F9"/>
    <w:rsid w:val="00173208"/>
    <w:rsid w:val="001746EF"/>
    <w:rsid w:val="00174CC6"/>
    <w:rsid w:val="00176CA1"/>
    <w:rsid w:val="00176FAE"/>
    <w:rsid w:val="00180BDE"/>
    <w:rsid w:val="00181CC8"/>
    <w:rsid w:val="0018407C"/>
    <w:rsid w:val="00191475"/>
    <w:rsid w:val="00192BCD"/>
    <w:rsid w:val="00192F39"/>
    <w:rsid w:val="00194EF2"/>
    <w:rsid w:val="0019588C"/>
    <w:rsid w:val="001A0C81"/>
    <w:rsid w:val="001A4E7C"/>
    <w:rsid w:val="001A52B4"/>
    <w:rsid w:val="001A5D92"/>
    <w:rsid w:val="001B12DB"/>
    <w:rsid w:val="001B31B0"/>
    <w:rsid w:val="001B3F5E"/>
    <w:rsid w:val="001B6A19"/>
    <w:rsid w:val="001C27D3"/>
    <w:rsid w:val="001C2DA5"/>
    <w:rsid w:val="001C30E8"/>
    <w:rsid w:val="001C5986"/>
    <w:rsid w:val="001C78A3"/>
    <w:rsid w:val="001C78F5"/>
    <w:rsid w:val="001D07A5"/>
    <w:rsid w:val="001E03B1"/>
    <w:rsid w:val="001E0E3F"/>
    <w:rsid w:val="001E330D"/>
    <w:rsid w:val="001E4602"/>
    <w:rsid w:val="001E4CE2"/>
    <w:rsid w:val="001E66C0"/>
    <w:rsid w:val="001E7C4A"/>
    <w:rsid w:val="001F0B5E"/>
    <w:rsid w:val="001F121C"/>
    <w:rsid w:val="001F170D"/>
    <w:rsid w:val="001F1894"/>
    <w:rsid w:val="001F3071"/>
    <w:rsid w:val="001F3C4C"/>
    <w:rsid w:val="001F7B41"/>
    <w:rsid w:val="00201D7C"/>
    <w:rsid w:val="00201E24"/>
    <w:rsid w:val="00202AB4"/>
    <w:rsid w:val="0020336E"/>
    <w:rsid w:val="00204058"/>
    <w:rsid w:val="00206792"/>
    <w:rsid w:val="002129BB"/>
    <w:rsid w:val="00217828"/>
    <w:rsid w:val="002239C2"/>
    <w:rsid w:val="00223EF2"/>
    <w:rsid w:val="00226999"/>
    <w:rsid w:val="00226BDE"/>
    <w:rsid w:val="002306BE"/>
    <w:rsid w:val="002311A5"/>
    <w:rsid w:val="00232EF6"/>
    <w:rsid w:val="002334D9"/>
    <w:rsid w:val="00233AE3"/>
    <w:rsid w:val="00234F8E"/>
    <w:rsid w:val="0023697B"/>
    <w:rsid w:val="00243000"/>
    <w:rsid w:val="00243FB4"/>
    <w:rsid w:val="00244372"/>
    <w:rsid w:val="002457DC"/>
    <w:rsid w:val="0024673F"/>
    <w:rsid w:val="002478E6"/>
    <w:rsid w:val="00247C72"/>
    <w:rsid w:val="002618D6"/>
    <w:rsid w:val="00263EFE"/>
    <w:rsid w:val="00264019"/>
    <w:rsid w:val="002745B3"/>
    <w:rsid w:val="002746F7"/>
    <w:rsid w:val="0027730A"/>
    <w:rsid w:val="00277E7E"/>
    <w:rsid w:val="00277FFC"/>
    <w:rsid w:val="00293ED6"/>
    <w:rsid w:val="002951F6"/>
    <w:rsid w:val="002962E0"/>
    <w:rsid w:val="002963F2"/>
    <w:rsid w:val="002967C7"/>
    <w:rsid w:val="002A07E8"/>
    <w:rsid w:val="002A28AD"/>
    <w:rsid w:val="002A2915"/>
    <w:rsid w:val="002A2D4A"/>
    <w:rsid w:val="002A4CC0"/>
    <w:rsid w:val="002A4ED7"/>
    <w:rsid w:val="002A65B9"/>
    <w:rsid w:val="002B22BF"/>
    <w:rsid w:val="002B39FA"/>
    <w:rsid w:val="002B7CDB"/>
    <w:rsid w:val="002C233B"/>
    <w:rsid w:val="002C7C71"/>
    <w:rsid w:val="002D031A"/>
    <w:rsid w:val="002D0C32"/>
    <w:rsid w:val="002D20D6"/>
    <w:rsid w:val="002D32A4"/>
    <w:rsid w:val="002D4C60"/>
    <w:rsid w:val="002D4E51"/>
    <w:rsid w:val="002D76FF"/>
    <w:rsid w:val="002D7A25"/>
    <w:rsid w:val="002E0CCC"/>
    <w:rsid w:val="002E0F51"/>
    <w:rsid w:val="002E19B4"/>
    <w:rsid w:val="002E2B7D"/>
    <w:rsid w:val="002E5995"/>
    <w:rsid w:val="002E5E36"/>
    <w:rsid w:val="002E666C"/>
    <w:rsid w:val="002E7C8B"/>
    <w:rsid w:val="002F00C5"/>
    <w:rsid w:val="002F07D4"/>
    <w:rsid w:val="002F4360"/>
    <w:rsid w:val="002F59D8"/>
    <w:rsid w:val="002F6E83"/>
    <w:rsid w:val="00305D42"/>
    <w:rsid w:val="003064AE"/>
    <w:rsid w:val="00310C85"/>
    <w:rsid w:val="0031141E"/>
    <w:rsid w:val="0031190F"/>
    <w:rsid w:val="003200AE"/>
    <w:rsid w:val="003209A8"/>
    <w:rsid w:val="0032195B"/>
    <w:rsid w:val="00322993"/>
    <w:rsid w:val="003235F7"/>
    <w:rsid w:val="00323942"/>
    <w:rsid w:val="00325E66"/>
    <w:rsid w:val="00326AA3"/>
    <w:rsid w:val="003303FC"/>
    <w:rsid w:val="00330F50"/>
    <w:rsid w:val="00333636"/>
    <w:rsid w:val="00333EB5"/>
    <w:rsid w:val="00334E8F"/>
    <w:rsid w:val="00335C23"/>
    <w:rsid w:val="00335F71"/>
    <w:rsid w:val="00341C36"/>
    <w:rsid w:val="003440B4"/>
    <w:rsid w:val="0034463B"/>
    <w:rsid w:val="003471C7"/>
    <w:rsid w:val="00351F73"/>
    <w:rsid w:val="003520AB"/>
    <w:rsid w:val="00353C8C"/>
    <w:rsid w:val="00354CB8"/>
    <w:rsid w:val="00355146"/>
    <w:rsid w:val="00357464"/>
    <w:rsid w:val="0036076C"/>
    <w:rsid w:val="003631C9"/>
    <w:rsid w:val="003633AF"/>
    <w:rsid w:val="0037003B"/>
    <w:rsid w:val="00370A37"/>
    <w:rsid w:val="00374986"/>
    <w:rsid w:val="00374D01"/>
    <w:rsid w:val="00375A5E"/>
    <w:rsid w:val="00376318"/>
    <w:rsid w:val="0038101A"/>
    <w:rsid w:val="0038188C"/>
    <w:rsid w:val="00381D45"/>
    <w:rsid w:val="00383BC8"/>
    <w:rsid w:val="00384056"/>
    <w:rsid w:val="00385BB9"/>
    <w:rsid w:val="00387CD0"/>
    <w:rsid w:val="00387EBA"/>
    <w:rsid w:val="00392298"/>
    <w:rsid w:val="00392590"/>
    <w:rsid w:val="003927E4"/>
    <w:rsid w:val="003929C9"/>
    <w:rsid w:val="00395ED5"/>
    <w:rsid w:val="00395F99"/>
    <w:rsid w:val="0039694C"/>
    <w:rsid w:val="00396C33"/>
    <w:rsid w:val="003A208E"/>
    <w:rsid w:val="003A3AEF"/>
    <w:rsid w:val="003A3E52"/>
    <w:rsid w:val="003A400F"/>
    <w:rsid w:val="003A43F0"/>
    <w:rsid w:val="003A4F9B"/>
    <w:rsid w:val="003A57E7"/>
    <w:rsid w:val="003B035C"/>
    <w:rsid w:val="003B3652"/>
    <w:rsid w:val="003B6B7C"/>
    <w:rsid w:val="003C3C70"/>
    <w:rsid w:val="003C478A"/>
    <w:rsid w:val="003C4BDA"/>
    <w:rsid w:val="003C60A3"/>
    <w:rsid w:val="003C68EE"/>
    <w:rsid w:val="003D0168"/>
    <w:rsid w:val="003D02D6"/>
    <w:rsid w:val="003D02DA"/>
    <w:rsid w:val="003D0409"/>
    <w:rsid w:val="003D5462"/>
    <w:rsid w:val="003D58D6"/>
    <w:rsid w:val="003D62A6"/>
    <w:rsid w:val="003D736C"/>
    <w:rsid w:val="003E0A15"/>
    <w:rsid w:val="003E2A54"/>
    <w:rsid w:val="003E34D8"/>
    <w:rsid w:val="003E70E4"/>
    <w:rsid w:val="003F0E1B"/>
    <w:rsid w:val="003F1325"/>
    <w:rsid w:val="003F5A2C"/>
    <w:rsid w:val="003F7E5F"/>
    <w:rsid w:val="00400CBF"/>
    <w:rsid w:val="00403B18"/>
    <w:rsid w:val="0040419B"/>
    <w:rsid w:val="00404B19"/>
    <w:rsid w:val="00411338"/>
    <w:rsid w:val="00411C07"/>
    <w:rsid w:val="0041437D"/>
    <w:rsid w:val="0041446A"/>
    <w:rsid w:val="00415756"/>
    <w:rsid w:val="004166AE"/>
    <w:rsid w:val="004176D7"/>
    <w:rsid w:val="004201F8"/>
    <w:rsid w:val="00422842"/>
    <w:rsid w:val="00423EDC"/>
    <w:rsid w:val="004248CE"/>
    <w:rsid w:val="00424D45"/>
    <w:rsid w:val="00426184"/>
    <w:rsid w:val="004304F4"/>
    <w:rsid w:val="00430E3E"/>
    <w:rsid w:val="00430E53"/>
    <w:rsid w:val="004327AD"/>
    <w:rsid w:val="004350D7"/>
    <w:rsid w:val="004400D5"/>
    <w:rsid w:val="0044236A"/>
    <w:rsid w:val="00442EA6"/>
    <w:rsid w:val="004460EE"/>
    <w:rsid w:val="004463FB"/>
    <w:rsid w:val="004479C0"/>
    <w:rsid w:val="00453344"/>
    <w:rsid w:val="00466174"/>
    <w:rsid w:val="00466719"/>
    <w:rsid w:val="00466D96"/>
    <w:rsid w:val="00470F8E"/>
    <w:rsid w:val="00472F68"/>
    <w:rsid w:val="00475D05"/>
    <w:rsid w:val="0047646F"/>
    <w:rsid w:val="00476F2F"/>
    <w:rsid w:val="004810C5"/>
    <w:rsid w:val="004820E5"/>
    <w:rsid w:val="00483F80"/>
    <w:rsid w:val="00484B56"/>
    <w:rsid w:val="0048521E"/>
    <w:rsid w:val="00485968"/>
    <w:rsid w:val="004860A1"/>
    <w:rsid w:val="00493DCE"/>
    <w:rsid w:val="00495E3C"/>
    <w:rsid w:val="00497E53"/>
    <w:rsid w:val="004A2017"/>
    <w:rsid w:val="004A3EC1"/>
    <w:rsid w:val="004A5CA5"/>
    <w:rsid w:val="004A7DEE"/>
    <w:rsid w:val="004B0C62"/>
    <w:rsid w:val="004B413E"/>
    <w:rsid w:val="004B524E"/>
    <w:rsid w:val="004B680C"/>
    <w:rsid w:val="004C2050"/>
    <w:rsid w:val="004C2CAF"/>
    <w:rsid w:val="004C3C3B"/>
    <w:rsid w:val="004C3FCD"/>
    <w:rsid w:val="004C4656"/>
    <w:rsid w:val="004C525B"/>
    <w:rsid w:val="004C719F"/>
    <w:rsid w:val="004D10CC"/>
    <w:rsid w:val="004D2D60"/>
    <w:rsid w:val="004D4A53"/>
    <w:rsid w:val="004D54CE"/>
    <w:rsid w:val="004D67F9"/>
    <w:rsid w:val="004D7A7C"/>
    <w:rsid w:val="004E092A"/>
    <w:rsid w:val="004E3326"/>
    <w:rsid w:val="004E3A7E"/>
    <w:rsid w:val="004E79ED"/>
    <w:rsid w:val="004E7BF9"/>
    <w:rsid w:val="004F1F91"/>
    <w:rsid w:val="004F4190"/>
    <w:rsid w:val="004F50A8"/>
    <w:rsid w:val="00503F49"/>
    <w:rsid w:val="005060B9"/>
    <w:rsid w:val="005064E4"/>
    <w:rsid w:val="00506733"/>
    <w:rsid w:val="005075FB"/>
    <w:rsid w:val="00510831"/>
    <w:rsid w:val="00510CA0"/>
    <w:rsid w:val="00511A5D"/>
    <w:rsid w:val="00514B68"/>
    <w:rsid w:val="00514D20"/>
    <w:rsid w:val="00515530"/>
    <w:rsid w:val="00521C45"/>
    <w:rsid w:val="005221D1"/>
    <w:rsid w:val="00522EE5"/>
    <w:rsid w:val="0052404F"/>
    <w:rsid w:val="005241B2"/>
    <w:rsid w:val="005248F9"/>
    <w:rsid w:val="00524C27"/>
    <w:rsid w:val="00530576"/>
    <w:rsid w:val="00533CD8"/>
    <w:rsid w:val="00534D5F"/>
    <w:rsid w:val="00536FAD"/>
    <w:rsid w:val="00541FA7"/>
    <w:rsid w:val="0054473A"/>
    <w:rsid w:val="0054586C"/>
    <w:rsid w:val="00546909"/>
    <w:rsid w:val="00550FC5"/>
    <w:rsid w:val="00557AF0"/>
    <w:rsid w:val="00560A0B"/>
    <w:rsid w:val="00561E1A"/>
    <w:rsid w:val="00562E86"/>
    <w:rsid w:val="00563058"/>
    <w:rsid w:val="005631F3"/>
    <w:rsid w:val="00563243"/>
    <w:rsid w:val="005638A9"/>
    <w:rsid w:val="005645F4"/>
    <w:rsid w:val="005660B5"/>
    <w:rsid w:val="005674A3"/>
    <w:rsid w:val="0057078C"/>
    <w:rsid w:val="00570CFE"/>
    <w:rsid w:val="00571EFD"/>
    <w:rsid w:val="005725E8"/>
    <w:rsid w:val="00572D60"/>
    <w:rsid w:val="0057325C"/>
    <w:rsid w:val="005737B0"/>
    <w:rsid w:val="00573B1F"/>
    <w:rsid w:val="005741F3"/>
    <w:rsid w:val="0057697F"/>
    <w:rsid w:val="00580199"/>
    <w:rsid w:val="005805AA"/>
    <w:rsid w:val="0058119F"/>
    <w:rsid w:val="0058128B"/>
    <w:rsid w:val="005828F4"/>
    <w:rsid w:val="005868C7"/>
    <w:rsid w:val="005905D6"/>
    <w:rsid w:val="005907E1"/>
    <w:rsid w:val="00596506"/>
    <w:rsid w:val="0059653B"/>
    <w:rsid w:val="005A41EE"/>
    <w:rsid w:val="005A490D"/>
    <w:rsid w:val="005A5838"/>
    <w:rsid w:val="005B1101"/>
    <w:rsid w:val="005B162D"/>
    <w:rsid w:val="005B3608"/>
    <w:rsid w:val="005B4881"/>
    <w:rsid w:val="005B5AFB"/>
    <w:rsid w:val="005B672B"/>
    <w:rsid w:val="005B6C6E"/>
    <w:rsid w:val="005B6FB0"/>
    <w:rsid w:val="005C14FD"/>
    <w:rsid w:val="005C46D9"/>
    <w:rsid w:val="005C47A5"/>
    <w:rsid w:val="005C5AF5"/>
    <w:rsid w:val="005D08FD"/>
    <w:rsid w:val="005D0A27"/>
    <w:rsid w:val="005D11F3"/>
    <w:rsid w:val="005D211F"/>
    <w:rsid w:val="005D2148"/>
    <w:rsid w:val="005D2BA3"/>
    <w:rsid w:val="005D2E52"/>
    <w:rsid w:val="005D3473"/>
    <w:rsid w:val="005D4788"/>
    <w:rsid w:val="005D7688"/>
    <w:rsid w:val="005E0A2A"/>
    <w:rsid w:val="005E544C"/>
    <w:rsid w:val="005E601C"/>
    <w:rsid w:val="005E6DD6"/>
    <w:rsid w:val="005E73AC"/>
    <w:rsid w:val="005F0760"/>
    <w:rsid w:val="005F0D3B"/>
    <w:rsid w:val="005F5697"/>
    <w:rsid w:val="006011CE"/>
    <w:rsid w:val="006018D0"/>
    <w:rsid w:val="00603291"/>
    <w:rsid w:val="00603892"/>
    <w:rsid w:val="006047E6"/>
    <w:rsid w:val="006066FD"/>
    <w:rsid w:val="00606A67"/>
    <w:rsid w:val="00606E12"/>
    <w:rsid w:val="0060762E"/>
    <w:rsid w:val="00610D3A"/>
    <w:rsid w:val="00611DAC"/>
    <w:rsid w:val="006127AD"/>
    <w:rsid w:val="00613ED9"/>
    <w:rsid w:val="00614581"/>
    <w:rsid w:val="00614B5D"/>
    <w:rsid w:val="00622E8C"/>
    <w:rsid w:val="00624153"/>
    <w:rsid w:val="006260AC"/>
    <w:rsid w:val="0062754C"/>
    <w:rsid w:val="00627ED2"/>
    <w:rsid w:val="00627F9F"/>
    <w:rsid w:val="006318DF"/>
    <w:rsid w:val="006322D1"/>
    <w:rsid w:val="0063322D"/>
    <w:rsid w:val="00634AFB"/>
    <w:rsid w:val="00636402"/>
    <w:rsid w:val="006369CE"/>
    <w:rsid w:val="0063732B"/>
    <w:rsid w:val="00646207"/>
    <w:rsid w:val="00646F76"/>
    <w:rsid w:val="00650268"/>
    <w:rsid w:val="006517F1"/>
    <w:rsid w:val="006543ED"/>
    <w:rsid w:val="00656498"/>
    <w:rsid w:val="00656996"/>
    <w:rsid w:val="006605E5"/>
    <w:rsid w:val="0066198A"/>
    <w:rsid w:val="00661E9D"/>
    <w:rsid w:val="00662944"/>
    <w:rsid w:val="00663317"/>
    <w:rsid w:val="0066381A"/>
    <w:rsid w:val="00664373"/>
    <w:rsid w:val="00666C20"/>
    <w:rsid w:val="006672A6"/>
    <w:rsid w:val="00670A26"/>
    <w:rsid w:val="00671BA6"/>
    <w:rsid w:val="006737D4"/>
    <w:rsid w:val="00680F01"/>
    <w:rsid w:val="006810A7"/>
    <w:rsid w:val="00681AF7"/>
    <w:rsid w:val="0068351B"/>
    <w:rsid w:val="00684A4B"/>
    <w:rsid w:val="00684CF7"/>
    <w:rsid w:val="00684E8C"/>
    <w:rsid w:val="0068569B"/>
    <w:rsid w:val="00686DA2"/>
    <w:rsid w:val="00690E0A"/>
    <w:rsid w:val="0069236E"/>
    <w:rsid w:val="006939EC"/>
    <w:rsid w:val="006A07CA"/>
    <w:rsid w:val="006B1DAA"/>
    <w:rsid w:val="006B281B"/>
    <w:rsid w:val="006B2BB7"/>
    <w:rsid w:val="006B2D67"/>
    <w:rsid w:val="006B4BA7"/>
    <w:rsid w:val="006C1585"/>
    <w:rsid w:val="006C1F3A"/>
    <w:rsid w:val="006D084E"/>
    <w:rsid w:val="006D1CAC"/>
    <w:rsid w:val="006D272C"/>
    <w:rsid w:val="006D473F"/>
    <w:rsid w:val="006D6C04"/>
    <w:rsid w:val="006D74D8"/>
    <w:rsid w:val="006E12A9"/>
    <w:rsid w:val="006E148C"/>
    <w:rsid w:val="006E2613"/>
    <w:rsid w:val="006E2896"/>
    <w:rsid w:val="006E2CC4"/>
    <w:rsid w:val="006E33F6"/>
    <w:rsid w:val="006F056D"/>
    <w:rsid w:val="006F08D6"/>
    <w:rsid w:val="006F0CD5"/>
    <w:rsid w:val="006F1998"/>
    <w:rsid w:val="006F2091"/>
    <w:rsid w:val="006F5B66"/>
    <w:rsid w:val="006F5B79"/>
    <w:rsid w:val="006F5BCD"/>
    <w:rsid w:val="006F6FD4"/>
    <w:rsid w:val="006F77F8"/>
    <w:rsid w:val="00702626"/>
    <w:rsid w:val="007038B0"/>
    <w:rsid w:val="00703F5F"/>
    <w:rsid w:val="00704D00"/>
    <w:rsid w:val="00705BE6"/>
    <w:rsid w:val="0070620B"/>
    <w:rsid w:val="0071220B"/>
    <w:rsid w:val="00712C26"/>
    <w:rsid w:val="00713508"/>
    <w:rsid w:val="00713C69"/>
    <w:rsid w:val="00713D9D"/>
    <w:rsid w:val="00713E16"/>
    <w:rsid w:val="00717726"/>
    <w:rsid w:val="00722A08"/>
    <w:rsid w:val="007232EE"/>
    <w:rsid w:val="00727084"/>
    <w:rsid w:val="00730E7F"/>
    <w:rsid w:val="0073111D"/>
    <w:rsid w:val="00732B5E"/>
    <w:rsid w:val="00734784"/>
    <w:rsid w:val="007356F4"/>
    <w:rsid w:val="00735EF5"/>
    <w:rsid w:val="007400EB"/>
    <w:rsid w:val="00740B94"/>
    <w:rsid w:val="00740EFA"/>
    <w:rsid w:val="00740F53"/>
    <w:rsid w:val="00741027"/>
    <w:rsid w:val="00741CCD"/>
    <w:rsid w:val="00742F4F"/>
    <w:rsid w:val="007431D2"/>
    <w:rsid w:val="00746F3A"/>
    <w:rsid w:val="00751514"/>
    <w:rsid w:val="0075177E"/>
    <w:rsid w:val="007571F3"/>
    <w:rsid w:val="00757EB7"/>
    <w:rsid w:val="00757FE2"/>
    <w:rsid w:val="00760959"/>
    <w:rsid w:val="0076404F"/>
    <w:rsid w:val="00770037"/>
    <w:rsid w:val="00770E75"/>
    <w:rsid w:val="00774374"/>
    <w:rsid w:val="00774A7C"/>
    <w:rsid w:val="00784715"/>
    <w:rsid w:val="007873D0"/>
    <w:rsid w:val="00790077"/>
    <w:rsid w:val="007911FF"/>
    <w:rsid w:val="00793568"/>
    <w:rsid w:val="007941DD"/>
    <w:rsid w:val="0079464B"/>
    <w:rsid w:val="007A004A"/>
    <w:rsid w:val="007A24FF"/>
    <w:rsid w:val="007A51A7"/>
    <w:rsid w:val="007A5710"/>
    <w:rsid w:val="007A6299"/>
    <w:rsid w:val="007A6D71"/>
    <w:rsid w:val="007A701C"/>
    <w:rsid w:val="007B174A"/>
    <w:rsid w:val="007B1B9A"/>
    <w:rsid w:val="007B4C2A"/>
    <w:rsid w:val="007C00B8"/>
    <w:rsid w:val="007C02A3"/>
    <w:rsid w:val="007C4D5D"/>
    <w:rsid w:val="007D05F5"/>
    <w:rsid w:val="007D239E"/>
    <w:rsid w:val="007D61F0"/>
    <w:rsid w:val="007D7BB5"/>
    <w:rsid w:val="007D7D62"/>
    <w:rsid w:val="007E2E7B"/>
    <w:rsid w:val="007E6169"/>
    <w:rsid w:val="007F14B9"/>
    <w:rsid w:val="007F2C8F"/>
    <w:rsid w:val="007F35F3"/>
    <w:rsid w:val="007F360A"/>
    <w:rsid w:val="007F3A2E"/>
    <w:rsid w:val="007F4692"/>
    <w:rsid w:val="007F507E"/>
    <w:rsid w:val="007F7BF7"/>
    <w:rsid w:val="008056A9"/>
    <w:rsid w:val="00811693"/>
    <w:rsid w:val="00811E8A"/>
    <w:rsid w:val="008121FA"/>
    <w:rsid w:val="00813735"/>
    <w:rsid w:val="00817074"/>
    <w:rsid w:val="00820208"/>
    <w:rsid w:val="00820382"/>
    <w:rsid w:val="0082230A"/>
    <w:rsid w:val="00823C81"/>
    <w:rsid w:val="0082612A"/>
    <w:rsid w:val="008278C6"/>
    <w:rsid w:val="00830E9E"/>
    <w:rsid w:val="00833E3D"/>
    <w:rsid w:val="00837216"/>
    <w:rsid w:val="00842490"/>
    <w:rsid w:val="008431B7"/>
    <w:rsid w:val="00844250"/>
    <w:rsid w:val="00845F65"/>
    <w:rsid w:val="008462E1"/>
    <w:rsid w:val="0084633A"/>
    <w:rsid w:val="00852B1E"/>
    <w:rsid w:val="00853CE4"/>
    <w:rsid w:val="00855B32"/>
    <w:rsid w:val="00861B28"/>
    <w:rsid w:val="00862609"/>
    <w:rsid w:val="0086293D"/>
    <w:rsid w:val="008634CF"/>
    <w:rsid w:val="00865666"/>
    <w:rsid w:val="00872FB2"/>
    <w:rsid w:val="008730FD"/>
    <w:rsid w:val="00873948"/>
    <w:rsid w:val="00874101"/>
    <w:rsid w:val="00875D5C"/>
    <w:rsid w:val="00881157"/>
    <w:rsid w:val="00883670"/>
    <w:rsid w:val="0088377C"/>
    <w:rsid w:val="00883FA0"/>
    <w:rsid w:val="00884C3D"/>
    <w:rsid w:val="00886E3E"/>
    <w:rsid w:val="00887334"/>
    <w:rsid w:val="00891394"/>
    <w:rsid w:val="008925D1"/>
    <w:rsid w:val="00892EAD"/>
    <w:rsid w:val="00895AC8"/>
    <w:rsid w:val="00895D14"/>
    <w:rsid w:val="00896CE2"/>
    <w:rsid w:val="008A30C0"/>
    <w:rsid w:val="008A3895"/>
    <w:rsid w:val="008A4764"/>
    <w:rsid w:val="008A5091"/>
    <w:rsid w:val="008B13A8"/>
    <w:rsid w:val="008B2545"/>
    <w:rsid w:val="008B52E9"/>
    <w:rsid w:val="008B5392"/>
    <w:rsid w:val="008B60B4"/>
    <w:rsid w:val="008B7157"/>
    <w:rsid w:val="008B7D90"/>
    <w:rsid w:val="008C3BA3"/>
    <w:rsid w:val="008C47F9"/>
    <w:rsid w:val="008C57F0"/>
    <w:rsid w:val="008C6483"/>
    <w:rsid w:val="008C6E59"/>
    <w:rsid w:val="008C7F9B"/>
    <w:rsid w:val="008D31D0"/>
    <w:rsid w:val="008D33F1"/>
    <w:rsid w:val="008D33FF"/>
    <w:rsid w:val="008D3FEE"/>
    <w:rsid w:val="008D48A7"/>
    <w:rsid w:val="008D50B6"/>
    <w:rsid w:val="008D7F24"/>
    <w:rsid w:val="008E0963"/>
    <w:rsid w:val="008E2C1B"/>
    <w:rsid w:val="008E38E4"/>
    <w:rsid w:val="008E3C1A"/>
    <w:rsid w:val="008E5BD6"/>
    <w:rsid w:val="008E6748"/>
    <w:rsid w:val="008E693A"/>
    <w:rsid w:val="008F1AA7"/>
    <w:rsid w:val="008F1B65"/>
    <w:rsid w:val="008F317B"/>
    <w:rsid w:val="008F3A7A"/>
    <w:rsid w:val="008F60B5"/>
    <w:rsid w:val="008F6989"/>
    <w:rsid w:val="008F7292"/>
    <w:rsid w:val="00901BA0"/>
    <w:rsid w:val="009028F1"/>
    <w:rsid w:val="00903558"/>
    <w:rsid w:val="00903BB2"/>
    <w:rsid w:val="00904071"/>
    <w:rsid w:val="0090498D"/>
    <w:rsid w:val="00905A0E"/>
    <w:rsid w:val="00905EAE"/>
    <w:rsid w:val="0090602E"/>
    <w:rsid w:val="00907308"/>
    <w:rsid w:val="00910126"/>
    <w:rsid w:val="00916008"/>
    <w:rsid w:val="00917B1E"/>
    <w:rsid w:val="0092294D"/>
    <w:rsid w:val="00922FC7"/>
    <w:rsid w:val="00925F62"/>
    <w:rsid w:val="00927AF2"/>
    <w:rsid w:val="00930133"/>
    <w:rsid w:val="009312E8"/>
    <w:rsid w:val="009319B5"/>
    <w:rsid w:val="00932F6D"/>
    <w:rsid w:val="0093445C"/>
    <w:rsid w:val="00937DA5"/>
    <w:rsid w:val="0094101D"/>
    <w:rsid w:val="00943E4A"/>
    <w:rsid w:val="0094461F"/>
    <w:rsid w:val="00944DA3"/>
    <w:rsid w:val="00945B58"/>
    <w:rsid w:val="009467F4"/>
    <w:rsid w:val="00950CB2"/>
    <w:rsid w:val="009526DC"/>
    <w:rsid w:val="009554B6"/>
    <w:rsid w:val="00955D42"/>
    <w:rsid w:val="00960453"/>
    <w:rsid w:val="00961A57"/>
    <w:rsid w:val="00966186"/>
    <w:rsid w:val="00966858"/>
    <w:rsid w:val="009722F3"/>
    <w:rsid w:val="009730DF"/>
    <w:rsid w:val="00976722"/>
    <w:rsid w:val="00977128"/>
    <w:rsid w:val="00983549"/>
    <w:rsid w:val="009838C7"/>
    <w:rsid w:val="009863E7"/>
    <w:rsid w:val="00990A89"/>
    <w:rsid w:val="009A1CBD"/>
    <w:rsid w:val="009A31E4"/>
    <w:rsid w:val="009A4657"/>
    <w:rsid w:val="009A4CC1"/>
    <w:rsid w:val="009B0A7C"/>
    <w:rsid w:val="009B239D"/>
    <w:rsid w:val="009B2A39"/>
    <w:rsid w:val="009B523D"/>
    <w:rsid w:val="009B5EF9"/>
    <w:rsid w:val="009B6086"/>
    <w:rsid w:val="009B73CC"/>
    <w:rsid w:val="009B75C1"/>
    <w:rsid w:val="009C0B7A"/>
    <w:rsid w:val="009C26BF"/>
    <w:rsid w:val="009C3D7B"/>
    <w:rsid w:val="009C3F06"/>
    <w:rsid w:val="009C5F22"/>
    <w:rsid w:val="009C6B9B"/>
    <w:rsid w:val="009D2316"/>
    <w:rsid w:val="009D760C"/>
    <w:rsid w:val="009D77B6"/>
    <w:rsid w:val="009D7C8E"/>
    <w:rsid w:val="009E038F"/>
    <w:rsid w:val="009E1E68"/>
    <w:rsid w:val="009E3456"/>
    <w:rsid w:val="009E3E53"/>
    <w:rsid w:val="009E7B6E"/>
    <w:rsid w:val="009F0A8E"/>
    <w:rsid w:val="009F1CA7"/>
    <w:rsid w:val="009F211C"/>
    <w:rsid w:val="009F4797"/>
    <w:rsid w:val="009F663D"/>
    <w:rsid w:val="00A01826"/>
    <w:rsid w:val="00A021C0"/>
    <w:rsid w:val="00A02B83"/>
    <w:rsid w:val="00A0381A"/>
    <w:rsid w:val="00A05221"/>
    <w:rsid w:val="00A10B24"/>
    <w:rsid w:val="00A11973"/>
    <w:rsid w:val="00A11EBD"/>
    <w:rsid w:val="00A12846"/>
    <w:rsid w:val="00A13671"/>
    <w:rsid w:val="00A13AE0"/>
    <w:rsid w:val="00A2090E"/>
    <w:rsid w:val="00A214BD"/>
    <w:rsid w:val="00A21E2E"/>
    <w:rsid w:val="00A2215E"/>
    <w:rsid w:val="00A22686"/>
    <w:rsid w:val="00A2369F"/>
    <w:rsid w:val="00A237A2"/>
    <w:rsid w:val="00A24D5C"/>
    <w:rsid w:val="00A2716E"/>
    <w:rsid w:val="00A300F2"/>
    <w:rsid w:val="00A34A55"/>
    <w:rsid w:val="00A34E0E"/>
    <w:rsid w:val="00A40A2C"/>
    <w:rsid w:val="00A42B2E"/>
    <w:rsid w:val="00A43AEE"/>
    <w:rsid w:val="00A455BA"/>
    <w:rsid w:val="00A46681"/>
    <w:rsid w:val="00A50B70"/>
    <w:rsid w:val="00A54376"/>
    <w:rsid w:val="00A54D33"/>
    <w:rsid w:val="00A55BEE"/>
    <w:rsid w:val="00A56785"/>
    <w:rsid w:val="00A56852"/>
    <w:rsid w:val="00A57653"/>
    <w:rsid w:val="00A6279F"/>
    <w:rsid w:val="00A67CCB"/>
    <w:rsid w:val="00A67D5C"/>
    <w:rsid w:val="00A70B48"/>
    <w:rsid w:val="00A722BA"/>
    <w:rsid w:val="00A72F5B"/>
    <w:rsid w:val="00A733B3"/>
    <w:rsid w:val="00A758EA"/>
    <w:rsid w:val="00A76347"/>
    <w:rsid w:val="00A776BA"/>
    <w:rsid w:val="00A77F16"/>
    <w:rsid w:val="00A81069"/>
    <w:rsid w:val="00A8194A"/>
    <w:rsid w:val="00A832BE"/>
    <w:rsid w:val="00A8463E"/>
    <w:rsid w:val="00A84EC8"/>
    <w:rsid w:val="00A857B6"/>
    <w:rsid w:val="00A86605"/>
    <w:rsid w:val="00A875F5"/>
    <w:rsid w:val="00A90128"/>
    <w:rsid w:val="00A90C31"/>
    <w:rsid w:val="00A93016"/>
    <w:rsid w:val="00A94884"/>
    <w:rsid w:val="00A9512C"/>
    <w:rsid w:val="00A966A6"/>
    <w:rsid w:val="00A96E95"/>
    <w:rsid w:val="00AA1892"/>
    <w:rsid w:val="00AA19BF"/>
    <w:rsid w:val="00AA5FCE"/>
    <w:rsid w:val="00AA661F"/>
    <w:rsid w:val="00AA68E0"/>
    <w:rsid w:val="00AB02B9"/>
    <w:rsid w:val="00AB2A54"/>
    <w:rsid w:val="00AB2B8E"/>
    <w:rsid w:val="00AB56D4"/>
    <w:rsid w:val="00AB57BF"/>
    <w:rsid w:val="00AB7036"/>
    <w:rsid w:val="00AC36BC"/>
    <w:rsid w:val="00AC3CE1"/>
    <w:rsid w:val="00AC4F34"/>
    <w:rsid w:val="00AD2A92"/>
    <w:rsid w:val="00AD5956"/>
    <w:rsid w:val="00AE2254"/>
    <w:rsid w:val="00AE4E38"/>
    <w:rsid w:val="00AE5652"/>
    <w:rsid w:val="00AF1311"/>
    <w:rsid w:val="00AF4932"/>
    <w:rsid w:val="00AF5597"/>
    <w:rsid w:val="00AF5C90"/>
    <w:rsid w:val="00AF616D"/>
    <w:rsid w:val="00B000AD"/>
    <w:rsid w:val="00B0201C"/>
    <w:rsid w:val="00B053B4"/>
    <w:rsid w:val="00B05777"/>
    <w:rsid w:val="00B06398"/>
    <w:rsid w:val="00B06553"/>
    <w:rsid w:val="00B0712C"/>
    <w:rsid w:val="00B114C1"/>
    <w:rsid w:val="00B11855"/>
    <w:rsid w:val="00B12043"/>
    <w:rsid w:val="00B126C4"/>
    <w:rsid w:val="00B1338B"/>
    <w:rsid w:val="00B17D65"/>
    <w:rsid w:val="00B20169"/>
    <w:rsid w:val="00B3015B"/>
    <w:rsid w:val="00B31453"/>
    <w:rsid w:val="00B31C68"/>
    <w:rsid w:val="00B34A16"/>
    <w:rsid w:val="00B36CE0"/>
    <w:rsid w:val="00B40837"/>
    <w:rsid w:val="00B40CA4"/>
    <w:rsid w:val="00B40DAC"/>
    <w:rsid w:val="00B5171E"/>
    <w:rsid w:val="00B51D96"/>
    <w:rsid w:val="00B556D6"/>
    <w:rsid w:val="00B56793"/>
    <w:rsid w:val="00B579BB"/>
    <w:rsid w:val="00B65930"/>
    <w:rsid w:val="00B701F6"/>
    <w:rsid w:val="00B70877"/>
    <w:rsid w:val="00B7144D"/>
    <w:rsid w:val="00B73B96"/>
    <w:rsid w:val="00B80937"/>
    <w:rsid w:val="00B80EF1"/>
    <w:rsid w:val="00B81F19"/>
    <w:rsid w:val="00B8209F"/>
    <w:rsid w:val="00B8343A"/>
    <w:rsid w:val="00B90CFE"/>
    <w:rsid w:val="00B91FEB"/>
    <w:rsid w:val="00B925B7"/>
    <w:rsid w:val="00B93B57"/>
    <w:rsid w:val="00B945FB"/>
    <w:rsid w:val="00B94D50"/>
    <w:rsid w:val="00BA004E"/>
    <w:rsid w:val="00BA1377"/>
    <w:rsid w:val="00BA15B7"/>
    <w:rsid w:val="00BA1AB5"/>
    <w:rsid w:val="00BA21A6"/>
    <w:rsid w:val="00BA221C"/>
    <w:rsid w:val="00BA2572"/>
    <w:rsid w:val="00BA5B2F"/>
    <w:rsid w:val="00BB24F2"/>
    <w:rsid w:val="00BB295E"/>
    <w:rsid w:val="00BB434C"/>
    <w:rsid w:val="00BB5E30"/>
    <w:rsid w:val="00BB6959"/>
    <w:rsid w:val="00BC00B3"/>
    <w:rsid w:val="00BC04D7"/>
    <w:rsid w:val="00BC52E5"/>
    <w:rsid w:val="00BC6631"/>
    <w:rsid w:val="00BD0519"/>
    <w:rsid w:val="00BD1177"/>
    <w:rsid w:val="00BD181C"/>
    <w:rsid w:val="00BD5761"/>
    <w:rsid w:val="00BD6346"/>
    <w:rsid w:val="00BD636B"/>
    <w:rsid w:val="00BD7307"/>
    <w:rsid w:val="00BE1AD5"/>
    <w:rsid w:val="00BE5528"/>
    <w:rsid w:val="00BE6235"/>
    <w:rsid w:val="00BE71AB"/>
    <w:rsid w:val="00BF579F"/>
    <w:rsid w:val="00BF6C16"/>
    <w:rsid w:val="00BF6DEC"/>
    <w:rsid w:val="00C00534"/>
    <w:rsid w:val="00C03499"/>
    <w:rsid w:val="00C03CDD"/>
    <w:rsid w:val="00C0419C"/>
    <w:rsid w:val="00C05C08"/>
    <w:rsid w:val="00C06D30"/>
    <w:rsid w:val="00C078B5"/>
    <w:rsid w:val="00C13098"/>
    <w:rsid w:val="00C143DF"/>
    <w:rsid w:val="00C20A72"/>
    <w:rsid w:val="00C20DA9"/>
    <w:rsid w:val="00C24976"/>
    <w:rsid w:val="00C270BA"/>
    <w:rsid w:val="00C2712C"/>
    <w:rsid w:val="00C30473"/>
    <w:rsid w:val="00C33165"/>
    <w:rsid w:val="00C33D5D"/>
    <w:rsid w:val="00C4081B"/>
    <w:rsid w:val="00C42783"/>
    <w:rsid w:val="00C42E83"/>
    <w:rsid w:val="00C530B7"/>
    <w:rsid w:val="00C530BF"/>
    <w:rsid w:val="00C535DA"/>
    <w:rsid w:val="00C55669"/>
    <w:rsid w:val="00C61AA2"/>
    <w:rsid w:val="00C6279E"/>
    <w:rsid w:val="00C637E0"/>
    <w:rsid w:val="00C70735"/>
    <w:rsid w:val="00C70A2B"/>
    <w:rsid w:val="00C73593"/>
    <w:rsid w:val="00C73CF1"/>
    <w:rsid w:val="00C8093D"/>
    <w:rsid w:val="00C85325"/>
    <w:rsid w:val="00C86DC6"/>
    <w:rsid w:val="00C9211D"/>
    <w:rsid w:val="00C93AB9"/>
    <w:rsid w:val="00C963DE"/>
    <w:rsid w:val="00C9677E"/>
    <w:rsid w:val="00CA2EC9"/>
    <w:rsid w:val="00CA3D6E"/>
    <w:rsid w:val="00CA4124"/>
    <w:rsid w:val="00CA4B8D"/>
    <w:rsid w:val="00CA64AA"/>
    <w:rsid w:val="00CB2E04"/>
    <w:rsid w:val="00CB3594"/>
    <w:rsid w:val="00CB4701"/>
    <w:rsid w:val="00CB6608"/>
    <w:rsid w:val="00CC4ADC"/>
    <w:rsid w:val="00CC6AF2"/>
    <w:rsid w:val="00CD0A6B"/>
    <w:rsid w:val="00CD1564"/>
    <w:rsid w:val="00CD1C53"/>
    <w:rsid w:val="00CD2A67"/>
    <w:rsid w:val="00CD76D4"/>
    <w:rsid w:val="00CD7BCF"/>
    <w:rsid w:val="00CE0814"/>
    <w:rsid w:val="00CE1482"/>
    <w:rsid w:val="00CE1F43"/>
    <w:rsid w:val="00CE2F86"/>
    <w:rsid w:val="00CE30C7"/>
    <w:rsid w:val="00CE31E0"/>
    <w:rsid w:val="00CE6422"/>
    <w:rsid w:val="00CE7BC0"/>
    <w:rsid w:val="00CF1831"/>
    <w:rsid w:val="00CF3703"/>
    <w:rsid w:val="00CF4BE3"/>
    <w:rsid w:val="00CF4C09"/>
    <w:rsid w:val="00CF4F54"/>
    <w:rsid w:val="00D026AD"/>
    <w:rsid w:val="00D037BE"/>
    <w:rsid w:val="00D0499C"/>
    <w:rsid w:val="00D06196"/>
    <w:rsid w:val="00D06289"/>
    <w:rsid w:val="00D07762"/>
    <w:rsid w:val="00D10B2E"/>
    <w:rsid w:val="00D11FC8"/>
    <w:rsid w:val="00D14E18"/>
    <w:rsid w:val="00D16F84"/>
    <w:rsid w:val="00D23093"/>
    <w:rsid w:val="00D24B8A"/>
    <w:rsid w:val="00D2622E"/>
    <w:rsid w:val="00D30384"/>
    <w:rsid w:val="00D30E5D"/>
    <w:rsid w:val="00D33503"/>
    <w:rsid w:val="00D357C3"/>
    <w:rsid w:val="00D35830"/>
    <w:rsid w:val="00D35FCB"/>
    <w:rsid w:val="00D3783B"/>
    <w:rsid w:val="00D45566"/>
    <w:rsid w:val="00D50D88"/>
    <w:rsid w:val="00D5117C"/>
    <w:rsid w:val="00D52622"/>
    <w:rsid w:val="00D53714"/>
    <w:rsid w:val="00D565E7"/>
    <w:rsid w:val="00D60EC6"/>
    <w:rsid w:val="00D6188A"/>
    <w:rsid w:val="00D62AD2"/>
    <w:rsid w:val="00D62D55"/>
    <w:rsid w:val="00D65942"/>
    <w:rsid w:val="00D67BC1"/>
    <w:rsid w:val="00D70BB5"/>
    <w:rsid w:val="00D72850"/>
    <w:rsid w:val="00D74026"/>
    <w:rsid w:val="00D80896"/>
    <w:rsid w:val="00D87219"/>
    <w:rsid w:val="00D87EE2"/>
    <w:rsid w:val="00D94CD8"/>
    <w:rsid w:val="00D95619"/>
    <w:rsid w:val="00D956E8"/>
    <w:rsid w:val="00D9610D"/>
    <w:rsid w:val="00DA094A"/>
    <w:rsid w:val="00DA4C8A"/>
    <w:rsid w:val="00DA54EE"/>
    <w:rsid w:val="00DA73DF"/>
    <w:rsid w:val="00DB3A54"/>
    <w:rsid w:val="00DB44CA"/>
    <w:rsid w:val="00DC0216"/>
    <w:rsid w:val="00DC108C"/>
    <w:rsid w:val="00DC227A"/>
    <w:rsid w:val="00DC2DA0"/>
    <w:rsid w:val="00DC38F0"/>
    <w:rsid w:val="00DC3E3B"/>
    <w:rsid w:val="00DC79DC"/>
    <w:rsid w:val="00DD29C1"/>
    <w:rsid w:val="00DD574A"/>
    <w:rsid w:val="00DE5056"/>
    <w:rsid w:val="00DE6DA3"/>
    <w:rsid w:val="00DF4EB3"/>
    <w:rsid w:val="00DF5C49"/>
    <w:rsid w:val="00DF704F"/>
    <w:rsid w:val="00DF7C6F"/>
    <w:rsid w:val="00E00A53"/>
    <w:rsid w:val="00E0125D"/>
    <w:rsid w:val="00E01A8E"/>
    <w:rsid w:val="00E04E55"/>
    <w:rsid w:val="00E0511E"/>
    <w:rsid w:val="00E0552F"/>
    <w:rsid w:val="00E10E4F"/>
    <w:rsid w:val="00E11924"/>
    <w:rsid w:val="00E13DE0"/>
    <w:rsid w:val="00E14BA2"/>
    <w:rsid w:val="00E17734"/>
    <w:rsid w:val="00E17768"/>
    <w:rsid w:val="00E20949"/>
    <w:rsid w:val="00E22731"/>
    <w:rsid w:val="00E234D8"/>
    <w:rsid w:val="00E26EEE"/>
    <w:rsid w:val="00E30602"/>
    <w:rsid w:val="00E30EB9"/>
    <w:rsid w:val="00E32C48"/>
    <w:rsid w:val="00E40611"/>
    <w:rsid w:val="00E41541"/>
    <w:rsid w:val="00E47F00"/>
    <w:rsid w:val="00E528CA"/>
    <w:rsid w:val="00E547CA"/>
    <w:rsid w:val="00E65F99"/>
    <w:rsid w:val="00E724BD"/>
    <w:rsid w:val="00E727C3"/>
    <w:rsid w:val="00E73281"/>
    <w:rsid w:val="00E7448C"/>
    <w:rsid w:val="00E75209"/>
    <w:rsid w:val="00E761B8"/>
    <w:rsid w:val="00E825BB"/>
    <w:rsid w:val="00E82DBA"/>
    <w:rsid w:val="00E85EB9"/>
    <w:rsid w:val="00E866CB"/>
    <w:rsid w:val="00E879CD"/>
    <w:rsid w:val="00EA00A8"/>
    <w:rsid w:val="00EA3574"/>
    <w:rsid w:val="00EA554E"/>
    <w:rsid w:val="00EA5CBF"/>
    <w:rsid w:val="00EB00B6"/>
    <w:rsid w:val="00EB2068"/>
    <w:rsid w:val="00EB2398"/>
    <w:rsid w:val="00EB24E5"/>
    <w:rsid w:val="00EB6566"/>
    <w:rsid w:val="00EB71C0"/>
    <w:rsid w:val="00EB7261"/>
    <w:rsid w:val="00EB7871"/>
    <w:rsid w:val="00EC3DF7"/>
    <w:rsid w:val="00EC4CDA"/>
    <w:rsid w:val="00EC7D06"/>
    <w:rsid w:val="00ED0999"/>
    <w:rsid w:val="00ED452D"/>
    <w:rsid w:val="00ED58AB"/>
    <w:rsid w:val="00EE0F60"/>
    <w:rsid w:val="00EE1213"/>
    <w:rsid w:val="00EE3342"/>
    <w:rsid w:val="00EE3618"/>
    <w:rsid w:val="00EE4B27"/>
    <w:rsid w:val="00EF0A3B"/>
    <w:rsid w:val="00EF3182"/>
    <w:rsid w:val="00EF5211"/>
    <w:rsid w:val="00F01987"/>
    <w:rsid w:val="00F025A4"/>
    <w:rsid w:val="00F04576"/>
    <w:rsid w:val="00F04FAA"/>
    <w:rsid w:val="00F07415"/>
    <w:rsid w:val="00F07C7D"/>
    <w:rsid w:val="00F100E6"/>
    <w:rsid w:val="00F12AF3"/>
    <w:rsid w:val="00F131CB"/>
    <w:rsid w:val="00F13967"/>
    <w:rsid w:val="00F1608B"/>
    <w:rsid w:val="00F21293"/>
    <w:rsid w:val="00F21A41"/>
    <w:rsid w:val="00F221FF"/>
    <w:rsid w:val="00F234AD"/>
    <w:rsid w:val="00F23594"/>
    <w:rsid w:val="00F23C61"/>
    <w:rsid w:val="00F241C5"/>
    <w:rsid w:val="00F2749C"/>
    <w:rsid w:val="00F278EE"/>
    <w:rsid w:val="00F325C9"/>
    <w:rsid w:val="00F36180"/>
    <w:rsid w:val="00F420B4"/>
    <w:rsid w:val="00F51526"/>
    <w:rsid w:val="00F525A3"/>
    <w:rsid w:val="00F55A21"/>
    <w:rsid w:val="00F55F9B"/>
    <w:rsid w:val="00F560D0"/>
    <w:rsid w:val="00F616C4"/>
    <w:rsid w:val="00F6210A"/>
    <w:rsid w:val="00F6599F"/>
    <w:rsid w:val="00F65ACD"/>
    <w:rsid w:val="00F70297"/>
    <w:rsid w:val="00F7086B"/>
    <w:rsid w:val="00F72C7E"/>
    <w:rsid w:val="00F74579"/>
    <w:rsid w:val="00F7752D"/>
    <w:rsid w:val="00F80023"/>
    <w:rsid w:val="00F80F28"/>
    <w:rsid w:val="00F8111B"/>
    <w:rsid w:val="00F83A08"/>
    <w:rsid w:val="00F83D72"/>
    <w:rsid w:val="00F84011"/>
    <w:rsid w:val="00F8458B"/>
    <w:rsid w:val="00F90C1D"/>
    <w:rsid w:val="00F929B3"/>
    <w:rsid w:val="00F94BF7"/>
    <w:rsid w:val="00FA0742"/>
    <w:rsid w:val="00FA108D"/>
    <w:rsid w:val="00FA12F4"/>
    <w:rsid w:val="00FA14EF"/>
    <w:rsid w:val="00FA2BDE"/>
    <w:rsid w:val="00FA3E16"/>
    <w:rsid w:val="00FA5E2B"/>
    <w:rsid w:val="00FB0F39"/>
    <w:rsid w:val="00FB5143"/>
    <w:rsid w:val="00FB5418"/>
    <w:rsid w:val="00FC104F"/>
    <w:rsid w:val="00FC2EF6"/>
    <w:rsid w:val="00FC5DCE"/>
    <w:rsid w:val="00FC6686"/>
    <w:rsid w:val="00FD062D"/>
    <w:rsid w:val="00FD0B5A"/>
    <w:rsid w:val="00FD1C31"/>
    <w:rsid w:val="00FD3279"/>
    <w:rsid w:val="00FD3477"/>
    <w:rsid w:val="00FD3681"/>
    <w:rsid w:val="00FD5B5F"/>
    <w:rsid w:val="00FD5F9C"/>
    <w:rsid w:val="00FD7157"/>
    <w:rsid w:val="00FE2A93"/>
    <w:rsid w:val="00FE390F"/>
    <w:rsid w:val="00FE44D5"/>
    <w:rsid w:val="00FE474E"/>
    <w:rsid w:val="00FE6971"/>
    <w:rsid w:val="00FF0A3A"/>
    <w:rsid w:val="00FF0B09"/>
    <w:rsid w:val="00FF16DA"/>
    <w:rsid w:val="00FF1C48"/>
    <w:rsid w:val="00FF22E6"/>
    <w:rsid w:val="00FF4AAB"/>
    <w:rsid w:val="00FF63F0"/>
    <w:rsid w:val="00FF667E"/>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0ABA9C"/>
  <w15:docId w15:val="{423CD47B-42C9-45FC-AFA9-50A00A021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FC5DCE"/>
    <w:rPr>
      <w:sz w:val="24"/>
      <w:szCs w:val="24"/>
    </w:rPr>
  </w:style>
  <w:style w:type="paragraph" w:styleId="Nagwek1">
    <w:name w:val="heading 1"/>
    <w:basedOn w:val="Normalny"/>
    <w:next w:val="Nagwek2"/>
    <w:link w:val="Nagwek1Znak"/>
    <w:autoRedefine/>
    <w:qFormat/>
    <w:rsid w:val="00930133"/>
    <w:pPr>
      <w:numPr>
        <w:numId w:val="1"/>
      </w:numPr>
      <w:spacing w:before="200" w:after="60"/>
      <w:jc w:val="both"/>
      <w:outlineLvl w:val="0"/>
    </w:pPr>
    <w:rPr>
      <w:b/>
      <w:bCs/>
      <w:caps/>
      <w:kern w:val="32"/>
    </w:rPr>
  </w:style>
  <w:style w:type="paragraph" w:styleId="Nagwek2">
    <w:name w:val="heading 2"/>
    <w:basedOn w:val="Normalny"/>
    <w:link w:val="Nagwek2Znak"/>
    <w:autoRedefine/>
    <w:uiPriority w:val="9"/>
    <w:qFormat/>
    <w:rsid w:val="00BB434C"/>
    <w:pPr>
      <w:numPr>
        <w:ilvl w:val="1"/>
        <w:numId w:val="1"/>
      </w:numPr>
      <w:jc w:val="both"/>
      <w:outlineLvl w:val="1"/>
    </w:pPr>
    <w:rPr>
      <w:rFonts w:ascii="Garamond" w:hAnsi="Garamond"/>
      <w:iCs/>
      <w:color w:val="000000"/>
      <w:sz w:val="18"/>
      <w:szCs w:val="18"/>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uiPriority w:val="9"/>
    <w:qFormat/>
    <w:rsid w:val="004D4A53"/>
    <w:pPr>
      <w:keepNext/>
      <w:numPr>
        <w:ilvl w:val="3"/>
        <w:numId w:val="1"/>
      </w:numPr>
      <w:spacing w:before="60" w:after="60"/>
      <w:outlineLvl w:val="3"/>
    </w:pPr>
    <w:rPr>
      <w:bCs/>
    </w:rPr>
  </w:style>
  <w:style w:type="paragraph" w:styleId="Nagwek5">
    <w:name w:val="heading 5"/>
    <w:basedOn w:val="Normalny"/>
    <w:next w:val="Normalny"/>
    <w:link w:val="Nagwek5Znak"/>
    <w:qFormat/>
    <w:rsid w:val="004D4A53"/>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4D4A53"/>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4D4A53"/>
    <w:pPr>
      <w:numPr>
        <w:ilvl w:val="6"/>
        <w:numId w:val="1"/>
      </w:numPr>
      <w:spacing w:before="240" w:after="60"/>
      <w:outlineLvl w:val="6"/>
    </w:pPr>
  </w:style>
  <w:style w:type="paragraph" w:styleId="Nagwek8">
    <w:name w:val="heading 8"/>
    <w:basedOn w:val="Normalny"/>
    <w:next w:val="Normalny"/>
    <w:link w:val="Nagwek8Znak"/>
    <w:qFormat/>
    <w:rsid w:val="004D4A53"/>
    <w:pPr>
      <w:numPr>
        <w:ilvl w:val="7"/>
        <w:numId w:val="1"/>
      </w:numPr>
      <w:spacing w:before="240" w:after="60"/>
      <w:outlineLvl w:val="7"/>
    </w:pPr>
    <w:rPr>
      <w:i/>
      <w:iCs/>
    </w:rPr>
  </w:style>
  <w:style w:type="paragraph" w:styleId="Nagwek9">
    <w:name w:val="heading 9"/>
    <w:basedOn w:val="Normalny"/>
    <w:next w:val="Normalny"/>
    <w:link w:val="Nagwek9Znak"/>
    <w:qFormat/>
    <w:rsid w:val="004D4A53"/>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qFormat/>
    <w:rsid w:val="004D4A53"/>
    <w:pPr>
      <w:spacing w:before="60" w:after="60"/>
      <w:ind w:left="851" w:hanging="295"/>
      <w:jc w:val="both"/>
    </w:pPr>
    <w:rPr>
      <w:szCs w:val="20"/>
    </w:rPr>
  </w:style>
  <w:style w:type="paragraph" w:customStyle="1" w:styleId="pkt1">
    <w:name w:val="pkt1"/>
    <w:basedOn w:val="pkt"/>
    <w:rsid w:val="004D4A53"/>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rsid w:val="004D4A53"/>
    <w:pPr>
      <w:tabs>
        <w:tab w:val="center" w:pos="4536"/>
        <w:tab w:val="right" w:pos="9072"/>
      </w:tabs>
    </w:pPr>
  </w:style>
  <w:style w:type="paragraph" w:styleId="Stopka">
    <w:name w:val="footer"/>
    <w:basedOn w:val="Normalny"/>
    <w:link w:val="StopkaZnak"/>
    <w:rsid w:val="004D4A53"/>
    <w:pPr>
      <w:tabs>
        <w:tab w:val="center" w:pos="4536"/>
        <w:tab w:val="right" w:pos="9072"/>
      </w:tabs>
    </w:pPr>
  </w:style>
  <w:style w:type="character" w:styleId="Numerstrony">
    <w:name w:val="page number"/>
    <w:basedOn w:val="Domylnaczcionkaakapitu"/>
    <w:rsid w:val="004D4A53"/>
  </w:style>
  <w:style w:type="paragraph" w:styleId="Tekstpodstawowy">
    <w:name w:val="Body Text"/>
    <w:aliases w:val=" Znak Znak,Znak Znak"/>
    <w:basedOn w:val="Normalny"/>
    <w:link w:val="TekstpodstawowyZnak"/>
    <w:qFormat/>
    <w:rsid w:val="004D4A53"/>
    <w:pPr>
      <w:spacing w:after="120"/>
    </w:pPr>
  </w:style>
  <w:style w:type="paragraph" w:styleId="Tekstpodstawowywcity">
    <w:name w:val="Body Text Indent"/>
    <w:basedOn w:val="Normalny"/>
    <w:link w:val="TekstpodstawowywcityZnak"/>
    <w:rsid w:val="004D4A53"/>
    <w:pPr>
      <w:spacing w:after="120"/>
      <w:ind w:left="283"/>
    </w:pPr>
  </w:style>
  <w:style w:type="character" w:styleId="Odwoaniedokomentarza">
    <w:name w:val="annotation reference"/>
    <w:uiPriority w:val="99"/>
    <w:semiHidden/>
    <w:rsid w:val="004D4A53"/>
    <w:rPr>
      <w:sz w:val="16"/>
      <w:szCs w:val="16"/>
    </w:rPr>
  </w:style>
  <w:style w:type="paragraph" w:customStyle="1" w:styleId="StylNagwek4NiePogrubienieZlewej0cmPierwszywiersz">
    <w:name w:val="Styl Nagłówek 4 + Nie Pogrubienie Z lewej:  0 cm Pierwszy wiersz..."/>
    <w:basedOn w:val="Nagwek4"/>
    <w:rsid w:val="004D4A53"/>
    <w:pPr>
      <w:ind w:left="0" w:firstLine="0"/>
    </w:pPr>
    <w:rPr>
      <w:b/>
      <w:bCs w:val="0"/>
      <w:szCs w:val="20"/>
    </w:rPr>
  </w:style>
  <w:style w:type="paragraph" w:styleId="Tekstpodstawowy2">
    <w:name w:val="Body Text 2"/>
    <w:basedOn w:val="Normalny"/>
    <w:link w:val="Tekstpodstawowy2Znak"/>
    <w:uiPriority w:val="99"/>
    <w:qFormat/>
    <w:rsid w:val="004D4A53"/>
    <w:pPr>
      <w:spacing w:after="120" w:line="480" w:lineRule="auto"/>
    </w:pPr>
  </w:style>
  <w:style w:type="paragraph" w:customStyle="1" w:styleId="StylNagwek3Wyjustowany">
    <w:name w:val="Styl Nagłówek 3 + Wyjustowany"/>
    <w:basedOn w:val="Nagwek3"/>
    <w:rsid w:val="004D4A53"/>
    <w:rPr>
      <w:bCs w:val="0"/>
      <w:szCs w:val="20"/>
    </w:rPr>
  </w:style>
  <w:style w:type="paragraph" w:styleId="Mapadokumentu">
    <w:name w:val="Document Map"/>
    <w:basedOn w:val="Normalny"/>
    <w:semiHidden/>
    <w:rsid w:val="004D4A53"/>
    <w:pPr>
      <w:shd w:val="clear" w:color="auto" w:fill="000080"/>
    </w:pPr>
    <w:rPr>
      <w:rFonts w:ascii="Tahoma" w:hAnsi="Tahoma" w:cs="Tahoma"/>
    </w:rPr>
  </w:style>
  <w:style w:type="paragraph" w:styleId="Tekstkomentarza">
    <w:name w:val="annotation text"/>
    <w:basedOn w:val="Normalny"/>
    <w:link w:val="TekstkomentarzaZnak"/>
    <w:rsid w:val="004D4A53"/>
    <w:rPr>
      <w:sz w:val="20"/>
      <w:szCs w:val="20"/>
    </w:rPr>
  </w:style>
  <w:style w:type="paragraph" w:styleId="Tematkomentarza">
    <w:name w:val="annotation subject"/>
    <w:basedOn w:val="Tekstkomentarza"/>
    <w:next w:val="Tekstkomentarza"/>
    <w:link w:val="TematkomentarzaZnak"/>
    <w:uiPriority w:val="99"/>
    <w:semiHidden/>
    <w:rsid w:val="004D4A53"/>
    <w:rPr>
      <w:b/>
      <w:bCs/>
    </w:rPr>
  </w:style>
  <w:style w:type="paragraph" w:styleId="Tekstdymka">
    <w:name w:val="Balloon Text"/>
    <w:basedOn w:val="Normalny"/>
    <w:link w:val="TekstdymkaZnak"/>
    <w:uiPriority w:val="99"/>
    <w:semiHidden/>
    <w:rsid w:val="004D4A53"/>
    <w:rPr>
      <w:rFonts w:ascii="Tahoma" w:hAnsi="Tahoma" w:cs="Tahoma"/>
      <w:sz w:val="16"/>
      <w:szCs w:val="16"/>
    </w:rPr>
  </w:style>
  <w:style w:type="paragraph" w:styleId="Tekstpodstawowy3">
    <w:name w:val="Body Text 3"/>
    <w:basedOn w:val="Normalny"/>
    <w:link w:val="Tekstpodstawowy3Znak"/>
    <w:uiPriority w:val="99"/>
    <w:rsid w:val="004D4A53"/>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930133"/>
    <w:rPr>
      <w:b/>
      <w:bCs/>
      <w:caps/>
      <w:kern w:val="32"/>
      <w:sz w:val="24"/>
      <w:szCs w:val="24"/>
    </w:rPr>
  </w:style>
  <w:style w:type="character" w:customStyle="1" w:styleId="Nagwek2Znak">
    <w:name w:val="Nagłówek 2 Znak"/>
    <w:link w:val="Nagwek2"/>
    <w:uiPriority w:val="9"/>
    <w:rsid w:val="00BB434C"/>
    <w:rPr>
      <w:rFonts w:ascii="Garamond" w:hAnsi="Garamond"/>
      <w:iCs/>
      <w:color w:val="000000"/>
      <w:sz w:val="18"/>
      <w:szCs w:val="18"/>
    </w:rPr>
  </w:style>
  <w:style w:type="paragraph" w:styleId="Akapitzlist">
    <w:name w:val="List Paragraph"/>
    <w:aliases w:val="BulletC,normalny tekst,Numerowanie,Akapit z listą BS,sw tekst,Kolorowa lista — akcent 11,maz_wyliczenie,opis dzialania,K-P_odwolanie,A_wyliczenie,Akapit z listą 1,L1,List Paragraph,CW_Lista,Kolorowa lista &amp;mdash,akcent 11,Obiekt,lp1,lp11"/>
    <w:basedOn w:val="Normalny"/>
    <w:link w:val="AkapitzlistZnak"/>
    <w:uiPriority w:val="99"/>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A12846"/>
    <w:rPr>
      <w:color w:val="0563C1"/>
      <w:u w:val="single"/>
    </w:rPr>
  </w:style>
  <w:style w:type="character" w:customStyle="1" w:styleId="TytuZnak">
    <w:name w:val="Tytuł Znak"/>
    <w:link w:val="Tytu"/>
    <w:rsid w:val="00277E7E"/>
    <w:rPr>
      <w:rFonts w:cs="Arial"/>
      <w:b/>
      <w:bCs/>
      <w:kern w:val="28"/>
      <w:sz w:val="32"/>
      <w:szCs w:val="32"/>
    </w:rPr>
  </w:style>
  <w:style w:type="character" w:customStyle="1" w:styleId="TekstpodstawowyZnak">
    <w:name w:val="Tekst podstawowy Znak"/>
    <w:aliases w:val=" Znak Znak Znak,Znak Znak Znak"/>
    <w:link w:val="Tekstpodstawowy"/>
    <w:qFormat/>
    <w:rsid w:val="00C13098"/>
    <w:rPr>
      <w:sz w:val="24"/>
      <w:szCs w:val="24"/>
    </w:rPr>
  </w:style>
  <w:style w:type="paragraph" w:customStyle="1" w:styleId="Nagwek10">
    <w:name w:val="Nagłówek1"/>
    <w:basedOn w:val="Normalny"/>
    <w:rsid w:val="00C13098"/>
    <w:pPr>
      <w:tabs>
        <w:tab w:val="center" w:pos="4536"/>
        <w:tab w:val="right" w:pos="9072"/>
      </w:tabs>
      <w:suppressAutoHyphens/>
      <w:autoSpaceDN w:val="0"/>
      <w:textAlignment w:val="baseline"/>
    </w:pPr>
  </w:style>
  <w:style w:type="character" w:customStyle="1" w:styleId="AkapitzlistZnak">
    <w:name w:val="Akapit z listą Znak"/>
    <w:aliases w:val="BulletC Znak,normalny tekst Znak,Numerowanie Znak,Akapit z listą BS Znak,sw tekst Znak,Kolorowa lista — akcent 11 Znak,maz_wyliczenie Znak,opis dzialania Znak,K-P_odwolanie Znak,A_wyliczenie Znak,Akapit z listą 1 Znak,L1 Znak"/>
    <w:link w:val="Akapitzlist"/>
    <w:uiPriority w:val="34"/>
    <w:qFormat/>
    <w:locked/>
    <w:rsid w:val="00C13098"/>
    <w:rPr>
      <w:rFonts w:ascii="Calibri" w:eastAsia="Calibri" w:hAnsi="Calibri"/>
      <w:sz w:val="22"/>
      <w:szCs w:val="22"/>
      <w:lang w:eastAsia="en-US"/>
    </w:rPr>
  </w:style>
  <w:style w:type="character" w:customStyle="1" w:styleId="TekstpodstawowywcityZnak">
    <w:name w:val="Tekst podstawowy wcięty Znak"/>
    <w:link w:val="Tekstpodstawowywcity"/>
    <w:rsid w:val="009C26BF"/>
    <w:rPr>
      <w:sz w:val="24"/>
      <w:szCs w:val="24"/>
    </w:rPr>
  </w:style>
  <w:style w:type="character" w:customStyle="1" w:styleId="st">
    <w:name w:val="st"/>
    <w:rsid w:val="007F4692"/>
    <w:rPr>
      <w:rFonts w:cs="Times New Roman"/>
    </w:rPr>
  </w:style>
  <w:style w:type="character" w:customStyle="1" w:styleId="DefaultZnak">
    <w:name w:val="Default Znak"/>
    <w:basedOn w:val="Domylnaczcionkaakapitu"/>
    <w:link w:val="Default"/>
    <w:locked/>
    <w:rsid w:val="007F4692"/>
    <w:rPr>
      <w:rFonts w:ascii="Garamond" w:hAnsi="Garamond" w:cs="Garamond"/>
      <w:color w:val="000000"/>
      <w:sz w:val="24"/>
      <w:szCs w:val="24"/>
    </w:rPr>
  </w:style>
  <w:style w:type="paragraph" w:customStyle="1" w:styleId="Default">
    <w:name w:val="Default"/>
    <w:link w:val="DefaultZnak"/>
    <w:qFormat/>
    <w:rsid w:val="007F4692"/>
    <w:pPr>
      <w:autoSpaceDE w:val="0"/>
      <w:autoSpaceDN w:val="0"/>
      <w:adjustRightInd w:val="0"/>
    </w:pPr>
    <w:rPr>
      <w:rFonts w:ascii="Garamond" w:hAnsi="Garamond" w:cs="Garamond"/>
      <w:color w:val="000000"/>
      <w:sz w:val="24"/>
      <w:szCs w:val="24"/>
    </w:rPr>
  </w:style>
  <w:style w:type="paragraph" w:styleId="Lista">
    <w:name w:val="List"/>
    <w:basedOn w:val="Tekstpodstawowy"/>
    <w:unhideWhenUsed/>
    <w:qFormat/>
    <w:rsid w:val="000E3B4B"/>
    <w:pPr>
      <w:suppressAutoHyphens/>
      <w:spacing w:after="0" w:line="160" w:lineRule="atLeast"/>
    </w:pPr>
    <w:rPr>
      <w:szCs w:val="20"/>
    </w:rPr>
  </w:style>
  <w:style w:type="character" w:customStyle="1" w:styleId="Tekstpodstawowy2Znak">
    <w:name w:val="Tekst podstawowy 2 Znak"/>
    <w:basedOn w:val="Domylnaczcionkaakapitu"/>
    <w:link w:val="Tekstpodstawowy2"/>
    <w:uiPriority w:val="99"/>
    <w:rsid w:val="000E3B4B"/>
    <w:rPr>
      <w:sz w:val="24"/>
      <w:szCs w:val="24"/>
    </w:rPr>
  </w:style>
  <w:style w:type="paragraph" w:styleId="Bezodstpw">
    <w:name w:val="No Spacing"/>
    <w:uiPriority w:val="1"/>
    <w:qFormat/>
    <w:rsid w:val="000E3B4B"/>
    <w:pPr>
      <w:suppressAutoHyphens/>
    </w:pPr>
    <w:rPr>
      <w:sz w:val="24"/>
      <w:szCs w:val="24"/>
      <w:lang w:eastAsia="ar-SA"/>
    </w:rPr>
  </w:style>
  <w:style w:type="character" w:customStyle="1" w:styleId="NagwekZnak">
    <w:name w:val="Nagłówek Znak"/>
    <w:basedOn w:val="Domylnaczcionkaakapitu"/>
    <w:link w:val="Nagwek"/>
    <w:rsid w:val="005A41EE"/>
    <w:rPr>
      <w:sz w:val="24"/>
      <w:szCs w:val="24"/>
    </w:rPr>
  </w:style>
  <w:style w:type="paragraph" w:customStyle="1" w:styleId="Standard">
    <w:name w:val="Standard"/>
    <w:qFormat/>
    <w:rsid w:val="002951F6"/>
    <w:pPr>
      <w:suppressAutoHyphens/>
      <w:autoSpaceDN w:val="0"/>
      <w:textAlignment w:val="baseline"/>
    </w:pPr>
    <w:rPr>
      <w:color w:val="00000A"/>
      <w:kern w:val="3"/>
      <w:lang w:eastAsia="zh-CN"/>
    </w:rPr>
  </w:style>
  <w:style w:type="paragraph" w:styleId="Tekstpodstawowywcity3">
    <w:name w:val="Body Text Indent 3"/>
    <w:basedOn w:val="Normalny"/>
    <w:link w:val="Tekstpodstawowywcity3Znak"/>
    <w:rsid w:val="00DC38F0"/>
    <w:pPr>
      <w:spacing w:after="120"/>
      <w:ind w:left="283"/>
    </w:pPr>
    <w:rPr>
      <w:sz w:val="16"/>
      <w:szCs w:val="16"/>
    </w:rPr>
  </w:style>
  <w:style w:type="character" w:customStyle="1" w:styleId="Tekstpodstawowywcity3Znak">
    <w:name w:val="Tekst podstawowy wcięty 3 Znak"/>
    <w:basedOn w:val="Domylnaczcionkaakapitu"/>
    <w:link w:val="Tekstpodstawowywcity3"/>
    <w:rsid w:val="00DC38F0"/>
    <w:rPr>
      <w:sz w:val="16"/>
      <w:szCs w:val="16"/>
    </w:rPr>
  </w:style>
  <w:style w:type="paragraph" w:customStyle="1" w:styleId="Zal-text">
    <w:name w:val="Zal-text"/>
    <w:basedOn w:val="Normalny"/>
    <w:uiPriority w:val="99"/>
    <w:rsid w:val="00DC38F0"/>
    <w:pPr>
      <w:widowControl w:val="0"/>
      <w:tabs>
        <w:tab w:val="right" w:leader="dot" w:pos="8674"/>
      </w:tabs>
      <w:autoSpaceDE w:val="0"/>
      <w:autoSpaceDN w:val="0"/>
      <w:adjustRightInd w:val="0"/>
      <w:spacing w:before="85" w:after="85" w:line="320" w:lineRule="atLeast"/>
      <w:ind w:left="57" w:right="57"/>
      <w:jc w:val="both"/>
      <w:textAlignment w:val="center"/>
    </w:pPr>
    <w:rPr>
      <w:rFonts w:ascii="MyriadPro-Regular" w:hAnsi="MyriadPro-Regular" w:cs="MyriadPro-Regular"/>
      <w:color w:val="000000"/>
      <w:sz w:val="22"/>
      <w:szCs w:val="22"/>
    </w:rPr>
  </w:style>
  <w:style w:type="character" w:customStyle="1" w:styleId="TekstdymkaZnak">
    <w:name w:val="Tekst dymka Znak"/>
    <w:basedOn w:val="Domylnaczcionkaakapitu"/>
    <w:link w:val="Tekstdymka"/>
    <w:uiPriority w:val="99"/>
    <w:semiHidden/>
    <w:locked/>
    <w:rsid w:val="003F1325"/>
    <w:rPr>
      <w:rFonts w:ascii="Tahoma" w:hAnsi="Tahoma" w:cs="Tahoma"/>
      <w:sz w:val="16"/>
      <w:szCs w:val="16"/>
    </w:rPr>
  </w:style>
  <w:style w:type="paragraph" w:styleId="Tekstpodstawowywcity2">
    <w:name w:val="Body Text Indent 2"/>
    <w:basedOn w:val="Normalny"/>
    <w:link w:val="Tekstpodstawowywcity2Znak"/>
    <w:uiPriority w:val="99"/>
    <w:rsid w:val="00CD76D4"/>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CD76D4"/>
    <w:rPr>
      <w:sz w:val="24"/>
      <w:szCs w:val="24"/>
    </w:rPr>
  </w:style>
  <w:style w:type="paragraph" w:styleId="NormalnyWeb">
    <w:name w:val="Normal (Web)"/>
    <w:basedOn w:val="Normalny"/>
    <w:uiPriority w:val="99"/>
    <w:qFormat/>
    <w:rsid w:val="00CD76D4"/>
    <w:pPr>
      <w:spacing w:before="100" w:after="119"/>
    </w:pPr>
    <w:rPr>
      <w:lang w:eastAsia="ar-SA"/>
    </w:rPr>
  </w:style>
  <w:style w:type="paragraph" w:customStyle="1" w:styleId="Akapitzlist1">
    <w:name w:val="Akapit z listą1"/>
    <w:basedOn w:val="Normalny"/>
    <w:link w:val="ListParagraphChar"/>
    <w:qFormat/>
    <w:rsid w:val="00CD76D4"/>
    <w:pPr>
      <w:widowControl w:val="0"/>
      <w:suppressAutoHyphens/>
    </w:pPr>
    <w:rPr>
      <w:rFonts w:eastAsia="Lucida Sans Unicode" w:cs="Mangal"/>
      <w:kern w:val="1"/>
      <w:lang w:eastAsia="hi-IN" w:bidi="hi-IN"/>
    </w:rPr>
  </w:style>
  <w:style w:type="character" w:customStyle="1" w:styleId="FontStyle59">
    <w:name w:val="Font Style59"/>
    <w:qFormat/>
    <w:rsid w:val="00CD76D4"/>
    <w:rPr>
      <w:rFonts w:ascii="Times New Roman" w:hAnsi="Times New Roman"/>
      <w:color w:val="000000"/>
      <w:sz w:val="20"/>
    </w:rPr>
  </w:style>
  <w:style w:type="character" w:customStyle="1" w:styleId="Wyrnienie">
    <w:name w:val="Wyróżnienie"/>
    <w:uiPriority w:val="20"/>
    <w:qFormat/>
    <w:rsid w:val="00CD76D4"/>
    <w:rPr>
      <w:i/>
      <w:iCs/>
    </w:rPr>
  </w:style>
  <w:style w:type="paragraph" w:customStyle="1" w:styleId="NormalnyWeb1">
    <w:name w:val="Normalny (Web)1"/>
    <w:basedOn w:val="Normalny"/>
    <w:qFormat/>
    <w:rsid w:val="00B0201C"/>
    <w:pPr>
      <w:suppressAutoHyphens/>
      <w:spacing w:before="28" w:after="119" w:line="100" w:lineRule="atLeast"/>
    </w:pPr>
    <w:rPr>
      <w:kern w:val="1"/>
      <w:lang w:eastAsia="zh-CN"/>
    </w:rPr>
  </w:style>
  <w:style w:type="character" w:customStyle="1" w:styleId="ListParagraphChar">
    <w:name w:val="List Paragraph Char"/>
    <w:link w:val="Akapitzlist1"/>
    <w:locked/>
    <w:rsid w:val="00B0201C"/>
    <w:rPr>
      <w:rFonts w:eastAsia="Lucida Sans Unicode" w:cs="Mangal"/>
      <w:kern w:val="1"/>
      <w:sz w:val="24"/>
      <w:szCs w:val="24"/>
      <w:lang w:eastAsia="hi-IN" w:bidi="hi-IN"/>
    </w:rPr>
  </w:style>
  <w:style w:type="paragraph" w:customStyle="1" w:styleId="Tekstpodstawowy31">
    <w:name w:val="Tekst podstawowy 31"/>
    <w:basedOn w:val="Normalny"/>
    <w:rsid w:val="00234F8E"/>
    <w:rPr>
      <w:b/>
      <w:bCs/>
      <w:szCs w:val="20"/>
      <w:lang w:eastAsia="ar-SA"/>
    </w:rPr>
  </w:style>
  <w:style w:type="character" w:customStyle="1" w:styleId="StopkaZnak">
    <w:name w:val="Stopka Znak"/>
    <w:basedOn w:val="Domylnaczcionkaakapitu"/>
    <w:link w:val="Stopka"/>
    <w:qFormat/>
    <w:rsid w:val="000179A6"/>
    <w:rPr>
      <w:sz w:val="24"/>
      <w:szCs w:val="24"/>
    </w:rPr>
  </w:style>
  <w:style w:type="numbering" w:customStyle="1" w:styleId="Poziom1">
    <w:name w:val="Poziom1"/>
    <w:basedOn w:val="Bezlisty"/>
    <w:rsid w:val="007A51A7"/>
    <w:pPr>
      <w:numPr>
        <w:numId w:val="13"/>
      </w:numPr>
    </w:pPr>
  </w:style>
  <w:style w:type="character" w:customStyle="1" w:styleId="Tekstpodstawowy3Znak">
    <w:name w:val="Tekst podstawowy 3 Znak"/>
    <w:basedOn w:val="Domylnaczcionkaakapitu"/>
    <w:link w:val="Tekstpodstawowy3"/>
    <w:uiPriority w:val="99"/>
    <w:rsid w:val="00174CC6"/>
    <w:rPr>
      <w:sz w:val="24"/>
      <w:szCs w:val="24"/>
    </w:rPr>
  </w:style>
  <w:style w:type="character" w:styleId="Odwoanieprzypisudolnego">
    <w:name w:val="footnote reference"/>
    <w:uiPriority w:val="99"/>
    <w:rsid w:val="005B1101"/>
    <w:rPr>
      <w:vertAlign w:val="superscript"/>
    </w:rPr>
  </w:style>
  <w:style w:type="character" w:customStyle="1" w:styleId="Nierozpoznanawzmianka1">
    <w:name w:val="Nierozpoznana wzmianka1"/>
    <w:basedOn w:val="Domylnaczcionkaakapitu"/>
    <w:uiPriority w:val="99"/>
    <w:semiHidden/>
    <w:unhideWhenUsed/>
    <w:rsid w:val="00B12043"/>
    <w:rPr>
      <w:color w:val="605E5C"/>
      <w:shd w:val="clear" w:color="auto" w:fill="E1DFDD"/>
    </w:rPr>
  </w:style>
  <w:style w:type="paragraph" w:customStyle="1" w:styleId="Tekstpodstawowy24">
    <w:name w:val="Tekst podstawowy 24"/>
    <w:basedOn w:val="Normalny"/>
    <w:uiPriority w:val="99"/>
    <w:qFormat/>
    <w:rsid w:val="005D11F3"/>
    <w:pPr>
      <w:suppressAutoHyphens/>
      <w:spacing w:line="100" w:lineRule="atLeast"/>
    </w:pPr>
    <w:rPr>
      <w:rFonts w:eastAsia="MS Mincho"/>
      <w:kern w:val="1"/>
      <w:szCs w:val="20"/>
      <w:lang w:eastAsia="ar-SA"/>
    </w:rPr>
  </w:style>
  <w:style w:type="paragraph" w:styleId="Tekstprzypisudolnego">
    <w:name w:val="footnote text"/>
    <w:basedOn w:val="Normalny"/>
    <w:link w:val="TekstprzypisudolnegoZnak"/>
    <w:semiHidden/>
    <w:unhideWhenUsed/>
    <w:rsid w:val="0037003B"/>
    <w:rPr>
      <w:sz w:val="20"/>
      <w:szCs w:val="20"/>
    </w:rPr>
  </w:style>
  <w:style w:type="character" w:customStyle="1" w:styleId="TekstprzypisudolnegoZnak">
    <w:name w:val="Tekst przypisu dolnego Znak"/>
    <w:basedOn w:val="Domylnaczcionkaakapitu"/>
    <w:link w:val="Tekstprzypisudolnego"/>
    <w:semiHidden/>
    <w:rsid w:val="0037003B"/>
  </w:style>
  <w:style w:type="paragraph" w:customStyle="1" w:styleId="Normalny1">
    <w:name w:val="Normalny1"/>
    <w:qFormat/>
    <w:rsid w:val="00385BB9"/>
    <w:pPr>
      <w:suppressAutoHyphens/>
      <w:textAlignment w:val="baseline"/>
    </w:pPr>
    <w:rPr>
      <w:color w:val="000000"/>
      <w:kern w:val="2"/>
      <w:sz w:val="24"/>
      <w:szCs w:val="24"/>
      <w:lang w:val="en-US" w:eastAsia="zh-CN"/>
    </w:rPr>
  </w:style>
  <w:style w:type="numbering" w:customStyle="1" w:styleId="List0">
    <w:name w:val="List 0"/>
    <w:basedOn w:val="Bezlisty"/>
    <w:rsid w:val="00385BB9"/>
    <w:pPr>
      <w:numPr>
        <w:numId w:val="16"/>
      </w:numPr>
    </w:pPr>
  </w:style>
  <w:style w:type="paragraph" w:customStyle="1" w:styleId="Zawartotabeli">
    <w:name w:val="Zawartość tabeli"/>
    <w:basedOn w:val="Normalny"/>
    <w:rsid w:val="00006389"/>
    <w:pPr>
      <w:suppressLineNumbers/>
      <w:suppressAutoHyphens/>
    </w:pPr>
    <w:rPr>
      <w:lang w:eastAsia="ar-SA"/>
    </w:rPr>
  </w:style>
  <w:style w:type="character" w:customStyle="1" w:styleId="ListLabel3">
    <w:name w:val="ListLabel 3"/>
    <w:qFormat/>
    <w:rsid w:val="00006389"/>
    <w:rPr>
      <w:rFonts w:ascii="Calibri" w:hAnsi="Calibri"/>
      <w:sz w:val="16"/>
    </w:rPr>
  </w:style>
  <w:style w:type="character" w:customStyle="1" w:styleId="Teksttreci">
    <w:name w:val="Tekst treści_"/>
    <w:link w:val="Teksttreci0"/>
    <w:qFormat/>
    <w:rsid w:val="00006389"/>
    <w:rPr>
      <w:sz w:val="21"/>
      <w:szCs w:val="21"/>
      <w:shd w:val="clear" w:color="auto" w:fill="FFFFFF"/>
    </w:rPr>
  </w:style>
  <w:style w:type="paragraph" w:customStyle="1" w:styleId="Teksttreci0">
    <w:name w:val="Tekst treści"/>
    <w:basedOn w:val="Normalny"/>
    <w:link w:val="Teksttreci"/>
    <w:qFormat/>
    <w:rsid w:val="00006389"/>
    <w:pPr>
      <w:shd w:val="clear" w:color="auto" w:fill="FFFFFF"/>
      <w:spacing w:line="0" w:lineRule="atLeast"/>
    </w:pPr>
    <w:rPr>
      <w:sz w:val="21"/>
      <w:szCs w:val="21"/>
    </w:rPr>
  </w:style>
  <w:style w:type="character" w:customStyle="1" w:styleId="TeksttreciPogrubienie">
    <w:name w:val="Tekst treści + Pogrubienie"/>
    <w:rsid w:val="00006389"/>
    <w:rPr>
      <w:rFonts w:ascii="Arial" w:eastAsia="Arial" w:hAnsi="Arial" w:cs="Arial"/>
      <w:b/>
      <w:bCs/>
      <w:i w:val="0"/>
      <w:iCs w:val="0"/>
      <w:smallCaps w:val="0"/>
      <w:strike w:val="0"/>
      <w:spacing w:val="0"/>
      <w:sz w:val="17"/>
      <w:szCs w:val="17"/>
      <w:shd w:val="clear" w:color="auto" w:fill="FFFFFF"/>
    </w:rPr>
  </w:style>
  <w:style w:type="character" w:customStyle="1" w:styleId="TeksttreciKursywaOdstpy2pt">
    <w:name w:val="Tekst treści + Kursywa;Odstępy 2 pt"/>
    <w:qFormat/>
    <w:rsid w:val="00006389"/>
    <w:rPr>
      <w:rFonts w:ascii="Arial" w:eastAsia="Arial" w:hAnsi="Arial" w:cs="Arial"/>
      <w:i/>
      <w:iCs/>
      <w:spacing w:val="50"/>
      <w:sz w:val="17"/>
      <w:szCs w:val="17"/>
      <w:shd w:val="clear" w:color="auto" w:fill="FFFFFF"/>
    </w:rPr>
  </w:style>
  <w:style w:type="character" w:customStyle="1" w:styleId="TekstkomentarzaZnak">
    <w:name w:val="Tekst komentarza Znak"/>
    <w:link w:val="Tekstkomentarza"/>
    <w:rsid w:val="00006389"/>
  </w:style>
  <w:style w:type="paragraph" w:customStyle="1" w:styleId="Bezodstpw1">
    <w:name w:val="Bez odstępów1"/>
    <w:rsid w:val="00006389"/>
    <w:pPr>
      <w:ind w:left="330" w:right="660" w:hanging="330"/>
    </w:pPr>
    <w:rPr>
      <w:rFonts w:ascii="Calibri" w:eastAsia="Calibri" w:hAnsi="Calibri" w:cs="Calibri"/>
      <w:sz w:val="22"/>
      <w:szCs w:val="22"/>
      <w:lang w:eastAsia="en-US"/>
    </w:rPr>
  </w:style>
  <w:style w:type="paragraph" w:customStyle="1" w:styleId="Tabela1">
    <w:name w:val="Tabela1"/>
    <w:basedOn w:val="Normalny"/>
    <w:rsid w:val="00006389"/>
    <w:pPr>
      <w:widowControl w:val="0"/>
      <w:overflowPunct w:val="0"/>
      <w:autoSpaceDE w:val="0"/>
      <w:autoSpaceDN w:val="0"/>
      <w:adjustRightInd w:val="0"/>
      <w:spacing w:before="20" w:after="20"/>
      <w:ind w:left="113"/>
      <w:textAlignment w:val="baseline"/>
    </w:pPr>
    <w:rPr>
      <w:sz w:val="22"/>
      <w:szCs w:val="22"/>
    </w:rPr>
  </w:style>
  <w:style w:type="character" w:styleId="Nierozpoznanawzmianka">
    <w:name w:val="Unresolved Mention"/>
    <w:basedOn w:val="Domylnaczcionkaakapitu"/>
    <w:uiPriority w:val="99"/>
    <w:semiHidden/>
    <w:unhideWhenUsed/>
    <w:rsid w:val="00FC2EF6"/>
    <w:rPr>
      <w:color w:val="605E5C"/>
      <w:shd w:val="clear" w:color="auto" w:fill="E1DFDD"/>
    </w:rPr>
  </w:style>
  <w:style w:type="character" w:customStyle="1" w:styleId="markedcontent">
    <w:name w:val="markedcontent"/>
    <w:basedOn w:val="Domylnaczcionkaakapitu"/>
    <w:rsid w:val="00BD6346"/>
  </w:style>
  <w:style w:type="character" w:customStyle="1" w:styleId="hgkelc">
    <w:name w:val="hgkelc"/>
    <w:basedOn w:val="Domylnaczcionkaakapitu"/>
    <w:rsid w:val="006018D0"/>
  </w:style>
  <w:style w:type="character" w:customStyle="1" w:styleId="Nagwek3Znak">
    <w:name w:val="Nagłówek 3 Znak"/>
    <w:basedOn w:val="Domylnaczcionkaakapitu"/>
    <w:link w:val="Nagwek3"/>
    <w:rsid w:val="002E0F51"/>
    <w:rPr>
      <w:bCs/>
      <w:sz w:val="24"/>
      <w:szCs w:val="24"/>
    </w:rPr>
  </w:style>
  <w:style w:type="character" w:customStyle="1" w:styleId="Nagwek4Znak">
    <w:name w:val="Nagłówek 4 Znak"/>
    <w:basedOn w:val="Domylnaczcionkaakapitu"/>
    <w:link w:val="Nagwek4"/>
    <w:uiPriority w:val="9"/>
    <w:rsid w:val="002E0F51"/>
    <w:rPr>
      <w:bCs/>
      <w:sz w:val="24"/>
      <w:szCs w:val="24"/>
    </w:rPr>
  </w:style>
  <w:style w:type="character" w:customStyle="1" w:styleId="Nagwek5Znak">
    <w:name w:val="Nagłówek 5 Znak"/>
    <w:basedOn w:val="Domylnaczcionkaakapitu"/>
    <w:link w:val="Nagwek5"/>
    <w:rsid w:val="002E0F51"/>
    <w:rPr>
      <w:b/>
      <w:bCs/>
      <w:i/>
      <w:iCs/>
      <w:sz w:val="26"/>
      <w:szCs w:val="26"/>
    </w:rPr>
  </w:style>
  <w:style w:type="character" w:customStyle="1" w:styleId="Nagwek6Znak">
    <w:name w:val="Nagłówek 6 Znak"/>
    <w:basedOn w:val="Domylnaczcionkaakapitu"/>
    <w:link w:val="Nagwek6"/>
    <w:rsid w:val="002E0F51"/>
    <w:rPr>
      <w:b/>
      <w:bCs/>
      <w:sz w:val="22"/>
      <w:szCs w:val="22"/>
    </w:rPr>
  </w:style>
  <w:style w:type="character" w:customStyle="1" w:styleId="Nagwek7Znak">
    <w:name w:val="Nagłówek 7 Znak"/>
    <w:basedOn w:val="Domylnaczcionkaakapitu"/>
    <w:link w:val="Nagwek7"/>
    <w:rsid w:val="002E0F51"/>
    <w:rPr>
      <w:sz w:val="24"/>
      <w:szCs w:val="24"/>
    </w:rPr>
  </w:style>
  <w:style w:type="character" w:customStyle="1" w:styleId="Nagwek8Znak">
    <w:name w:val="Nagłówek 8 Znak"/>
    <w:basedOn w:val="Domylnaczcionkaakapitu"/>
    <w:link w:val="Nagwek8"/>
    <w:rsid w:val="002E0F51"/>
    <w:rPr>
      <w:i/>
      <w:iCs/>
      <w:sz w:val="24"/>
      <w:szCs w:val="24"/>
    </w:rPr>
  </w:style>
  <w:style w:type="character" w:customStyle="1" w:styleId="Nagwek9Znak">
    <w:name w:val="Nagłówek 9 Znak"/>
    <w:basedOn w:val="Domylnaczcionkaakapitu"/>
    <w:link w:val="Nagwek9"/>
    <w:rsid w:val="002E0F51"/>
    <w:rPr>
      <w:rFonts w:ascii="Arial" w:hAnsi="Arial" w:cs="Arial"/>
      <w:sz w:val="22"/>
      <w:szCs w:val="22"/>
    </w:rPr>
  </w:style>
  <w:style w:type="paragraph" w:styleId="Podtytu">
    <w:name w:val="Subtitle"/>
    <w:basedOn w:val="Normalny"/>
    <w:next w:val="Normalny"/>
    <w:link w:val="PodtytuZnak"/>
    <w:qFormat/>
    <w:rsid w:val="002E0F51"/>
    <w:pPr>
      <w:suppressAutoHyphens/>
      <w:spacing w:after="60"/>
      <w:jc w:val="center"/>
      <w:outlineLvl w:val="1"/>
    </w:pPr>
    <w:rPr>
      <w:rFonts w:asciiTheme="majorHAnsi" w:eastAsiaTheme="majorEastAsia" w:hAnsiTheme="majorHAnsi" w:cstheme="majorBidi"/>
      <w:lang w:eastAsia="en-US"/>
    </w:rPr>
  </w:style>
  <w:style w:type="character" w:customStyle="1" w:styleId="PodtytuZnak">
    <w:name w:val="Podtytuł Znak"/>
    <w:basedOn w:val="Domylnaczcionkaakapitu"/>
    <w:link w:val="Podtytu"/>
    <w:rsid w:val="002E0F51"/>
    <w:rPr>
      <w:rFonts w:asciiTheme="majorHAnsi" w:eastAsiaTheme="majorEastAsia" w:hAnsiTheme="majorHAnsi" w:cstheme="majorBidi"/>
      <w:sz w:val="24"/>
      <w:szCs w:val="24"/>
      <w:lang w:eastAsia="en-US"/>
    </w:rPr>
  </w:style>
  <w:style w:type="character" w:styleId="Uwydatnienie">
    <w:name w:val="Emphasis"/>
    <w:basedOn w:val="Domylnaczcionkaakapitu"/>
    <w:qFormat/>
    <w:rsid w:val="002E0F51"/>
    <w:rPr>
      <w:i/>
      <w:iCs/>
    </w:rPr>
  </w:style>
  <w:style w:type="character" w:styleId="Wyrnieniedelikatne">
    <w:name w:val="Subtle Emphasis"/>
    <w:basedOn w:val="Domylnaczcionkaakapitu"/>
    <w:uiPriority w:val="19"/>
    <w:qFormat/>
    <w:rsid w:val="002E0F51"/>
    <w:rPr>
      <w:i/>
      <w:iCs/>
      <w:color w:val="808080" w:themeColor="text1" w:themeTint="7F"/>
    </w:rPr>
  </w:style>
  <w:style w:type="paragraph" w:customStyle="1" w:styleId="WW-Tekstpodstawowy2">
    <w:name w:val="WW-Tekst podstawowy 2"/>
    <w:basedOn w:val="Normalny"/>
    <w:rsid w:val="002E0F51"/>
    <w:pPr>
      <w:suppressAutoHyphens/>
      <w:jc w:val="both"/>
    </w:pPr>
    <w:rPr>
      <w:rFonts w:ascii="Tahoma" w:hAnsi="Tahoma"/>
      <w:sz w:val="22"/>
      <w:szCs w:val="20"/>
      <w:lang w:eastAsia="en-US"/>
    </w:rPr>
  </w:style>
  <w:style w:type="paragraph" w:customStyle="1" w:styleId="Tekstpodstawowy21">
    <w:name w:val="Tekst podstawowy 21"/>
    <w:basedOn w:val="Normalny"/>
    <w:rsid w:val="002E0F51"/>
    <w:pPr>
      <w:spacing w:line="160" w:lineRule="atLeast"/>
      <w:jc w:val="center"/>
    </w:pPr>
    <w:rPr>
      <w:b/>
      <w:szCs w:val="20"/>
      <w:lang w:eastAsia="en-US"/>
    </w:rPr>
  </w:style>
  <w:style w:type="paragraph" w:customStyle="1" w:styleId="Tekstpodstawowy32">
    <w:name w:val="Tekst podstawowy 32"/>
    <w:basedOn w:val="Normalny"/>
    <w:rsid w:val="002E0F51"/>
    <w:rPr>
      <w:b/>
      <w:bCs/>
      <w:sz w:val="20"/>
      <w:szCs w:val="20"/>
      <w:lang w:eastAsia="en-US"/>
    </w:rPr>
  </w:style>
  <w:style w:type="paragraph" w:customStyle="1" w:styleId="tekstwstpny">
    <w:name w:val="tekst wstępny"/>
    <w:basedOn w:val="Normalny"/>
    <w:rsid w:val="002E0F51"/>
    <w:pPr>
      <w:suppressAutoHyphens/>
      <w:autoSpaceDE w:val="0"/>
      <w:autoSpaceDN w:val="0"/>
      <w:spacing w:before="60" w:after="60"/>
    </w:pPr>
    <w:rPr>
      <w:rFonts w:ascii="Arial" w:hAnsi="Arial" w:cs="Arial"/>
      <w:sz w:val="22"/>
      <w:szCs w:val="22"/>
    </w:rPr>
  </w:style>
  <w:style w:type="paragraph" w:customStyle="1" w:styleId="StandardowyArial11">
    <w:name w:val="Standardowy + Arial 11"/>
    <w:basedOn w:val="Normalny"/>
    <w:rsid w:val="002E0F51"/>
    <w:pPr>
      <w:numPr>
        <w:numId w:val="56"/>
      </w:numPr>
      <w:suppressAutoHyphens/>
      <w:autoSpaceDE w:val="0"/>
      <w:autoSpaceDN w:val="0"/>
      <w:spacing w:before="60" w:after="60"/>
      <w:jc w:val="both"/>
    </w:pPr>
    <w:rPr>
      <w:rFonts w:ascii="Arial" w:hAnsi="Arial" w:cs="Arial"/>
      <w:sz w:val="22"/>
      <w:szCs w:val="22"/>
    </w:rPr>
  </w:style>
  <w:style w:type="paragraph" w:styleId="Tekstprzypisukocowego">
    <w:name w:val="endnote text"/>
    <w:basedOn w:val="Normalny"/>
    <w:link w:val="TekstprzypisukocowegoZnak"/>
    <w:semiHidden/>
    <w:rsid w:val="002E0F51"/>
    <w:rPr>
      <w:sz w:val="20"/>
      <w:szCs w:val="20"/>
    </w:rPr>
  </w:style>
  <w:style w:type="character" w:customStyle="1" w:styleId="TekstprzypisukocowegoZnak">
    <w:name w:val="Tekst przypisu końcowego Znak"/>
    <w:basedOn w:val="Domylnaczcionkaakapitu"/>
    <w:link w:val="Tekstprzypisukocowego"/>
    <w:semiHidden/>
    <w:rsid w:val="002E0F51"/>
  </w:style>
  <w:style w:type="paragraph" w:customStyle="1" w:styleId="literowywcity">
    <w:name w:val="literowy wcięty"/>
    <w:basedOn w:val="Tekstpodstawowy"/>
    <w:link w:val="literowywcityZnak"/>
    <w:qFormat/>
    <w:rsid w:val="002E0F51"/>
    <w:pPr>
      <w:numPr>
        <w:numId w:val="57"/>
      </w:numPr>
      <w:tabs>
        <w:tab w:val="left" w:pos="737"/>
      </w:tabs>
      <w:suppressAutoHyphens/>
      <w:spacing w:after="0"/>
      <w:jc w:val="both"/>
    </w:pPr>
    <w:rPr>
      <w:rFonts w:ascii="Tahoma" w:hAnsi="Tahoma"/>
      <w:sz w:val="18"/>
      <w:szCs w:val="18"/>
      <w:lang w:eastAsia="en-US"/>
    </w:rPr>
  </w:style>
  <w:style w:type="character" w:customStyle="1" w:styleId="literowywcityZnak">
    <w:name w:val="literowy wcięty Znak"/>
    <w:basedOn w:val="TekstpodstawowyZnak"/>
    <w:link w:val="literowywcity"/>
    <w:rsid w:val="002E0F51"/>
    <w:rPr>
      <w:rFonts w:ascii="Tahoma" w:hAnsi="Tahoma"/>
      <w:sz w:val="18"/>
      <w:szCs w:val="18"/>
      <w:lang w:eastAsia="en-US"/>
    </w:rPr>
  </w:style>
  <w:style w:type="character" w:customStyle="1" w:styleId="TematkomentarzaZnak">
    <w:name w:val="Temat komentarza Znak"/>
    <w:basedOn w:val="TekstkomentarzaZnak"/>
    <w:link w:val="Tematkomentarza"/>
    <w:uiPriority w:val="99"/>
    <w:semiHidden/>
    <w:rsid w:val="002E0F51"/>
    <w:rPr>
      <w:b/>
      <w:bCs/>
    </w:rPr>
  </w:style>
  <w:style w:type="paragraph" w:customStyle="1" w:styleId="Akapitzlist2">
    <w:name w:val="Akapit z listą2"/>
    <w:basedOn w:val="Normalny"/>
    <w:uiPriority w:val="99"/>
    <w:rsid w:val="002E0F51"/>
    <w:pPr>
      <w:ind w:left="708"/>
    </w:pPr>
  </w:style>
  <w:style w:type="character" w:styleId="UyteHipercze">
    <w:name w:val="FollowedHyperlink"/>
    <w:basedOn w:val="Domylnaczcionkaakapitu"/>
    <w:uiPriority w:val="99"/>
    <w:semiHidden/>
    <w:unhideWhenUsed/>
    <w:rsid w:val="002E0F5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168437">
      <w:bodyDiv w:val="1"/>
      <w:marLeft w:val="0"/>
      <w:marRight w:val="0"/>
      <w:marTop w:val="0"/>
      <w:marBottom w:val="0"/>
      <w:divBdr>
        <w:top w:val="none" w:sz="0" w:space="0" w:color="auto"/>
        <w:left w:val="none" w:sz="0" w:space="0" w:color="auto"/>
        <w:bottom w:val="none" w:sz="0" w:space="0" w:color="auto"/>
        <w:right w:val="none" w:sz="0" w:space="0" w:color="auto"/>
      </w:divBdr>
    </w:div>
    <w:div w:id="107631344">
      <w:bodyDiv w:val="1"/>
      <w:marLeft w:val="0"/>
      <w:marRight w:val="0"/>
      <w:marTop w:val="0"/>
      <w:marBottom w:val="0"/>
      <w:divBdr>
        <w:top w:val="none" w:sz="0" w:space="0" w:color="auto"/>
        <w:left w:val="none" w:sz="0" w:space="0" w:color="auto"/>
        <w:bottom w:val="none" w:sz="0" w:space="0" w:color="auto"/>
        <w:right w:val="none" w:sz="0" w:space="0" w:color="auto"/>
      </w:divBdr>
      <w:divsChild>
        <w:div w:id="315914369">
          <w:marLeft w:val="0"/>
          <w:marRight w:val="0"/>
          <w:marTop w:val="0"/>
          <w:marBottom w:val="0"/>
          <w:divBdr>
            <w:top w:val="none" w:sz="0" w:space="0" w:color="auto"/>
            <w:left w:val="none" w:sz="0" w:space="0" w:color="auto"/>
            <w:bottom w:val="none" w:sz="0" w:space="0" w:color="auto"/>
            <w:right w:val="none" w:sz="0" w:space="0" w:color="auto"/>
          </w:divBdr>
          <w:divsChild>
            <w:div w:id="1935820802">
              <w:marLeft w:val="0"/>
              <w:marRight w:val="0"/>
              <w:marTop w:val="0"/>
              <w:marBottom w:val="0"/>
              <w:divBdr>
                <w:top w:val="none" w:sz="0" w:space="0" w:color="auto"/>
                <w:left w:val="none" w:sz="0" w:space="0" w:color="auto"/>
                <w:bottom w:val="none" w:sz="0" w:space="0" w:color="auto"/>
                <w:right w:val="none" w:sz="0" w:space="0" w:color="auto"/>
              </w:divBdr>
              <w:divsChild>
                <w:div w:id="1289363184">
                  <w:marLeft w:val="0"/>
                  <w:marRight w:val="0"/>
                  <w:marTop w:val="0"/>
                  <w:marBottom w:val="0"/>
                  <w:divBdr>
                    <w:top w:val="none" w:sz="0" w:space="0" w:color="auto"/>
                    <w:left w:val="none" w:sz="0" w:space="0" w:color="auto"/>
                    <w:bottom w:val="none" w:sz="0" w:space="0" w:color="auto"/>
                    <w:right w:val="none" w:sz="0" w:space="0" w:color="auto"/>
                  </w:divBdr>
                  <w:divsChild>
                    <w:div w:id="2097285336">
                      <w:marLeft w:val="0"/>
                      <w:marRight w:val="0"/>
                      <w:marTop w:val="0"/>
                      <w:marBottom w:val="0"/>
                      <w:divBdr>
                        <w:top w:val="none" w:sz="0" w:space="0" w:color="auto"/>
                        <w:left w:val="none" w:sz="0" w:space="0" w:color="auto"/>
                        <w:bottom w:val="none" w:sz="0" w:space="0" w:color="auto"/>
                        <w:right w:val="none" w:sz="0" w:space="0" w:color="auto"/>
                      </w:divBdr>
                      <w:divsChild>
                        <w:div w:id="62993098">
                          <w:marLeft w:val="0"/>
                          <w:marRight w:val="0"/>
                          <w:marTop w:val="0"/>
                          <w:marBottom w:val="0"/>
                          <w:divBdr>
                            <w:top w:val="none" w:sz="0" w:space="0" w:color="auto"/>
                            <w:left w:val="none" w:sz="0" w:space="0" w:color="auto"/>
                            <w:bottom w:val="none" w:sz="0" w:space="0" w:color="auto"/>
                            <w:right w:val="none" w:sz="0" w:space="0" w:color="auto"/>
                          </w:divBdr>
                          <w:divsChild>
                            <w:div w:id="63573423">
                              <w:marLeft w:val="0"/>
                              <w:marRight w:val="0"/>
                              <w:marTop w:val="0"/>
                              <w:marBottom w:val="0"/>
                              <w:divBdr>
                                <w:top w:val="none" w:sz="0" w:space="0" w:color="auto"/>
                                <w:left w:val="none" w:sz="0" w:space="0" w:color="auto"/>
                                <w:bottom w:val="none" w:sz="0" w:space="0" w:color="auto"/>
                                <w:right w:val="none" w:sz="0" w:space="0" w:color="auto"/>
                              </w:divBdr>
                              <w:divsChild>
                                <w:div w:id="1754007893">
                                  <w:marLeft w:val="0"/>
                                  <w:marRight w:val="0"/>
                                  <w:marTop w:val="0"/>
                                  <w:marBottom w:val="0"/>
                                  <w:divBdr>
                                    <w:top w:val="none" w:sz="0" w:space="0" w:color="auto"/>
                                    <w:left w:val="none" w:sz="0" w:space="0" w:color="auto"/>
                                    <w:bottom w:val="none" w:sz="0" w:space="0" w:color="auto"/>
                                    <w:right w:val="none" w:sz="0" w:space="0" w:color="auto"/>
                                  </w:divBdr>
                                </w:div>
                              </w:divsChild>
                            </w:div>
                            <w:div w:id="584801299">
                              <w:marLeft w:val="0"/>
                              <w:marRight w:val="0"/>
                              <w:marTop w:val="0"/>
                              <w:marBottom w:val="0"/>
                              <w:divBdr>
                                <w:top w:val="none" w:sz="0" w:space="0" w:color="auto"/>
                                <w:left w:val="none" w:sz="0" w:space="0" w:color="auto"/>
                                <w:bottom w:val="none" w:sz="0" w:space="0" w:color="auto"/>
                                <w:right w:val="none" w:sz="0" w:space="0" w:color="auto"/>
                              </w:divBdr>
                              <w:divsChild>
                                <w:div w:id="853349682">
                                  <w:marLeft w:val="0"/>
                                  <w:marRight w:val="0"/>
                                  <w:marTop w:val="0"/>
                                  <w:marBottom w:val="0"/>
                                  <w:divBdr>
                                    <w:top w:val="none" w:sz="0" w:space="0" w:color="auto"/>
                                    <w:left w:val="none" w:sz="0" w:space="0" w:color="auto"/>
                                    <w:bottom w:val="none" w:sz="0" w:space="0" w:color="auto"/>
                                    <w:right w:val="none" w:sz="0" w:space="0" w:color="auto"/>
                                  </w:divBdr>
                                </w:div>
                              </w:divsChild>
                            </w:div>
                            <w:div w:id="1756584821">
                              <w:marLeft w:val="0"/>
                              <w:marRight w:val="0"/>
                              <w:marTop w:val="0"/>
                              <w:marBottom w:val="0"/>
                              <w:divBdr>
                                <w:top w:val="none" w:sz="0" w:space="0" w:color="auto"/>
                                <w:left w:val="none" w:sz="0" w:space="0" w:color="auto"/>
                                <w:bottom w:val="none" w:sz="0" w:space="0" w:color="auto"/>
                                <w:right w:val="none" w:sz="0" w:space="0" w:color="auto"/>
                              </w:divBdr>
                              <w:divsChild>
                                <w:div w:id="232351083">
                                  <w:marLeft w:val="0"/>
                                  <w:marRight w:val="0"/>
                                  <w:marTop w:val="0"/>
                                  <w:marBottom w:val="0"/>
                                  <w:divBdr>
                                    <w:top w:val="none" w:sz="0" w:space="0" w:color="auto"/>
                                    <w:left w:val="none" w:sz="0" w:space="0" w:color="auto"/>
                                    <w:bottom w:val="none" w:sz="0" w:space="0" w:color="auto"/>
                                    <w:right w:val="none" w:sz="0" w:space="0" w:color="auto"/>
                                  </w:divBdr>
                                </w:div>
                                <w:div w:id="1599874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129406">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329984947">
      <w:bodyDiv w:val="1"/>
      <w:marLeft w:val="0"/>
      <w:marRight w:val="0"/>
      <w:marTop w:val="0"/>
      <w:marBottom w:val="0"/>
      <w:divBdr>
        <w:top w:val="none" w:sz="0" w:space="0" w:color="auto"/>
        <w:left w:val="none" w:sz="0" w:space="0" w:color="auto"/>
        <w:bottom w:val="none" w:sz="0" w:space="0" w:color="auto"/>
        <w:right w:val="none" w:sz="0" w:space="0" w:color="auto"/>
      </w:divBdr>
    </w:div>
    <w:div w:id="578246126">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970286238">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103187997">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162887833">
      <w:bodyDiv w:val="1"/>
      <w:marLeft w:val="0"/>
      <w:marRight w:val="0"/>
      <w:marTop w:val="0"/>
      <w:marBottom w:val="0"/>
      <w:divBdr>
        <w:top w:val="none" w:sz="0" w:space="0" w:color="auto"/>
        <w:left w:val="none" w:sz="0" w:space="0" w:color="auto"/>
        <w:bottom w:val="none" w:sz="0" w:space="0" w:color="auto"/>
        <w:right w:val="none" w:sz="0" w:space="0" w:color="auto"/>
      </w:divBdr>
    </w:div>
    <w:div w:id="1169174676">
      <w:bodyDiv w:val="1"/>
      <w:marLeft w:val="0"/>
      <w:marRight w:val="0"/>
      <w:marTop w:val="0"/>
      <w:marBottom w:val="0"/>
      <w:divBdr>
        <w:top w:val="none" w:sz="0" w:space="0" w:color="auto"/>
        <w:left w:val="none" w:sz="0" w:space="0" w:color="auto"/>
        <w:bottom w:val="none" w:sz="0" w:space="0" w:color="auto"/>
        <w:right w:val="none" w:sz="0" w:space="0" w:color="auto"/>
      </w:divBdr>
    </w:div>
    <w:div w:id="1180510865">
      <w:bodyDiv w:val="1"/>
      <w:marLeft w:val="0"/>
      <w:marRight w:val="0"/>
      <w:marTop w:val="0"/>
      <w:marBottom w:val="0"/>
      <w:divBdr>
        <w:top w:val="none" w:sz="0" w:space="0" w:color="auto"/>
        <w:left w:val="none" w:sz="0" w:space="0" w:color="auto"/>
        <w:bottom w:val="none" w:sz="0" w:space="0" w:color="auto"/>
        <w:right w:val="none" w:sz="0" w:space="0" w:color="auto"/>
      </w:divBdr>
    </w:div>
    <w:div w:id="1184052495">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230262554">
      <w:bodyDiv w:val="1"/>
      <w:marLeft w:val="0"/>
      <w:marRight w:val="0"/>
      <w:marTop w:val="0"/>
      <w:marBottom w:val="0"/>
      <w:divBdr>
        <w:top w:val="none" w:sz="0" w:space="0" w:color="auto"/>
        <w:left w:val="none" w:sz="0" w:space="0" w:color="auto"/>
        <w:bottom w:val="none" w:sz="0" w:space="0" w:color="auto"/>
        <w:right w:val="none" w:sz="0" w:space="0" w:color="auto"/>
      </w:divBdr>
    </w:div>
    <w:div w:id="1568227540">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 w:id="1973321258">
      <w:bodyDiv w:val="1"/>
      <w:marLeft w:val="0"/>
      <w:marRight w:val="0"/>
      <w:marTop w:val="0"/>
      <w:marBottom w:val="0"/>
      <w:divBdr>
        <w:top w:val="none" w:sz="0" w:space="0" w:color="auto"/>
        <w:left w:val="none" w:sz="0" w:space="0" w:color="auto"/>
        <w:bottom w:val="none" w:sz="0" w:space="0" w:color="auto"/>
        <w:right w:val="none" w:sz="0" w:space="0" w:color="auto"/>
      </w:divBdr>
    </w:div>
    <w:div w:id="2040354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uzdzilo\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030DCE-59D2-4E9C-851C-744D8AF65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Template>
  <TotalTime>221</TotalTime>
  <Pages>9</Pages>
  <Words>4377</Words>
  <Characters>26264</Characters>
  <Application>Microsoft Office Word</Application>
  <DocSecurity>0</DocSecurity>
  <Lines>218</Lines>
  <Paragraphs>61</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30580</CharactersWithSpaces>
  <SharedDoc>false</SharedDoc>
  <HLinks>
    <vt:vector size="6" baseType="variant">
      <vt:variant>
        <vt:i4>327682</vt:i4>
      </vt:variant>
      <vt:variant>
        <vt:i4>270</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Sylwia Lempart</dc:creator>
  <cp:keywords/>
  <dc:description/>
  <cp:lastModifiedBy>User</cp:lastModifiedBy>
  <cp:revision>16</cp:revision>
  <cp:lastPrinted>2026-02-02T13:34:00Z</cp:lastPrinted>
  <dcterms:created xsi:type="dcterms:W3CDTF">2026-01-18T14:55:00Z</dcterms:created>
  <dcterms:modified xsi:type="dcterms:W3CDTF">2026-02-03T13:00:00Z</dcterms:modified>
</cp:coreProperties>
</file>